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420" w:rsidRPr="00D149C3" w:rsidRDefault="00F50420" w:rsidP="00F50420">
      <w:pPr>
        <w:spacing w:after="0"/>
        <w:jc w:val="center"/>
        <w:rPr>
          <w:rFonts w:ascii="Arial" w:eastAsia="Times New Roman" w:hAnsi="Arial" w:cs="Arial"/>
          <w:sz w:val="12"/>
          <w:szCs w:val="12"/>
          <w:lang w:eastAsia="fr-FR"/>
        </w:rPr>
      </w:pPr>
    </w:p>
    <w:p w:rsidR="00762654" w:rsidRDefault="00762654" w:rsidP="00191CFE">
      <w:pPr>
        <w:rPr>
          <w:rFonts w:ascii="Arial" w:hAnsi="Arial" w:cs="Arial"/>
        </w:rPr>
      </w:pPr>
    </w:p>
    <w:p w:rsidR="00A97E3A" w:rsidRPr="00F50420" w:rsidRDefault="00A97E3A" w:rsidP="00191CFE">
      <w:pPr>
        <w:rPr>
          <w:rFonts w:ascii="Arial" w:hAnsi="Arial" w:cs="Arial"/>
        </w:rPr>
      </w:pPr>
    </w:p>
    <w:p w:rsidR="00806598" w:rsidRDefault="00191CFE" w:rsidP="00D149C3">
      <w:pPr>
        <w:spacing w:after="0" w:line="240" w:lineRule="auto"/>
        <w:ind w:right="708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Service urbanisme </w:t>
      </w:r>
    </w:p>
    <w:p w:rsidR="00191CFE" w:rsidRDefault="00191CFE" w:rsidP="00D149C3">
      <w:pPr>
        <w:spacing w:after="0" w:line="240" w:lineRule="auto"/>
        <w:ind w:right="708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Arrêté n°</w:t>
      </w:r>
      <w:r w:rsidR="008C4CD0">
        <w:rPr>
          <w:rFonts w:ascii="Arial" w:eastAsia="Times New Roman" w:hAnsi="Arial" w:cs="Arial"/>
          <w:sz w:val="24"/>
          <w:szCs w:val="24"/>
          <w:lang w:eastAsia="fr-FR"/>
        </w:rPr>
        <w:t xml:space="preserve">309 </w:t>
      </w:r>
      <w:r>
        <w:rPr>
          <w:rFonts w:ascii="Arial" w:eastAsia="Times New Roman" w:hAnsi="Arial" w:cs="Arial"/>
          <w:sz w:val="24"/>
          <w:szCs w:val="24"/>
          <w:lang w:eastAsia="fr-FR"/>
        </w:rPr>
        <w:t>/ 202</w:t>
      </w:r>
      <w:r w:rsidR="00AC7A18">
        <w:rPr>
          <w:rFonts w:ascii="Arial" w:eastAsia="Times New Roman" w:hAnsi="Arial" w:cs="Arial"/>
          <w:sz w:val="24"/>
          <w:szCs w:val="24"/>
          <w:lang w:eastAsia="fr-FR"/>
        </w:rPr>
        <w:t>5</w:t>
      </w:r>
    </w:p>
    <w:p w:rsidR="00191CFE" w:rsidRDefault="00191CFE" w:rsidP="00D149C3">
      <w:pPr>
        <w:spacing w:after="0" w:line="240" w:lineRule="auto"/>
        <w:ind w:right="708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A97E3A" w:rsidRDefault="00A97E3A" w:rsidP="00D149C3">
      <w:pPr>
        <w:spacing w:after="0" w:line="240" w:lineRule="auto"/>
        <w:ind w:right="708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CFE" w:rsidTr="00191CFE">
        <w:tc>
          <w:tcPr>
            <w:tcW w:w="9062" w:type="dxa"/>
          </w:tcPr>
          <w:p w:rsidR="00191CFE" w:rsidRDefault="00191CFE" w:rsidP="00D149C3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191CFE" w:rsidRPr="00191CFE" w:rsidRDefault="00191CFE" w:rsidP="00191CFE">
            <w:pPr>
              <w:jc w:val="center"/>
              <w:rPr>
                <w:rFonts w:ascii="Roboto" w:hAnsi="Roboto"/>
                <w:b/>
              </w:rPr>
            </w:pPr>
            <w:r w:rsidRPr="00C065FC">
              <w:rPr>
                <w:rFonts w:ascii="Roboto" w:hAnsi="Roboto"/>
                <w:b/>
              </w:rPr>
              <w:t>ARRETE PRESCR</w:t>
            </w:r>
            <w:r>
              <w:rPr>
                <w:rFonts w:ascii="Roboto" w:hAnsi="Roboto"/>
                <w:b/>
              </w:rPr>
              <w:t xml:space="preserve">IVANT L'ENQUETE PUBLIQUE CONCERNANT LA DECLARATION DE PROJET RELATIVE AU PROJET </w:t>
            </w:r>
            <w:r w:rsidR="00AC7A18">
              <w:rPr>
                <w:rFonts w:ascii="Roboto" w:hAnsi="Roboto"/>
                <w:b/>
              </w:rPr>
              <w:t>DE REQUALIFICATION DU CENTRE-VILLE</w:t>
            </w:r>
            <w:r>
              <w:rPr>
                <w:rFonts w:ascii="Roboto" w:hAnsi="Roboto"/>
                <w:b/>
              </w:rPr>
              <w:t xml:space="preserve"> DE LA COMMUNE DE GOUSSAINVILLE (95 190) </w:t>
            </w:r>
          </w:p>
        </w:tc>
      </w:tr>
    </w:tbl>
    <w:p w:rsidR="00191CFE" w:rsidRDefault="00191CFE" w:rsidP="00D149C3">
      <w:pPr>
        <w:spacing w:after="0" w:line="240" w:lineRule="auto"/>
        <w:ind w:right="708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191CFE" w:rsidRPr="00F50420" w:rsidRDefault="00191CFE" w:rsidP="00D149C3">
      <w:pPr>
        <w:spacing w:after="0" w:line="240" w:lineRule="auto"/>
        <w:ind w:right="708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191CFE" w:rsidRPr="00C065FC" w:rsidRDefault="00191CFE" w:rsidP="00191CFE">
      <w:pPr>
        <w:jc w:val="both"/>
        <w:rPr>
          <w:rFonts w:ascii="Roboto" w:hAnsi="Roboto"/>
        </w:rPr>
      </w:pPr>
      <w:r w:rsidRPr="00C065FC">
        <w:rPr>
          <w:rFonts w:ascii="Roboto" w:hAnsi="Roboto"/>
        </w:rPr>
        <w:t xml:space="preserve">Monsieur </w:t>
      </w:r>
      <w:r>
        <w:rPr>
          <w:rFonts w:ascii="Roboto" w:hAnsi="Roboto"/>
        </w:rPr>
        <w:t>Abdelaziz HAMIDA,</w:t>
      </w:r>
      <w:r w:rsidRPr="00C065FC">
        <w:rPr>
          <w:rFonts w:ascii="Roboto" w:hAnsi="Roboto"/>
        </w:rPr>
        <w:t xml:space="preserve"> Maire de la</w:t>
      </w:r>
      <w:r>
        <w:rPr>
          <w:rFonts w:ascii="Roboto" w:hAnsi="Roboto"/>
        </w:rPr>
        <w:t xml:space="preserve"> commune de</w:t>
      </w:r>
      <w:r w:rsidRPr="00C065FC">
        <w:rPr>
          <w:rFonts w:ascii="Roboto" w:hAnsi="Roboto"/>
        </w:rPr>
        <w:t xml:space="preserve"> </w:t>
      </w:r>
      <w:r>
        <w:rPr>
          <w:rFonts w:ascii="Roboto" w:hAnsi="Roboto"/>
        </w:rPr>
        <w:t>GOUSSAINVILLE</w:t>
      </w:r>
      <w:r w:rsidRPr="00C065FC">
        <w:rPr>
          <w:rFonts w:ascii="Roboto" w:hAnsi="Roboto"/>
        </w:rPr>
        <w:t> ;</w:t>
      </w:r>
    </w:p>
    <w:p w:rsidR="00191CFE" w:rsidRPr="00C065FC" w:rsidRDefault="00191CFE" w:rsidP="00191CFE">
      <w:pPr>
        <w:jc w:val="both"/>
        <w:rPr>
          <w:rFonts w:ascii="Roboto" w:hAnsi="Roboto"/>
        </w:rPr>
      </w:pPr>
      <w:r w:rsidRPr="00C065FC">
        <w:rPr>
          <w:rFonts w:ascii="Roboto" w:hAnsi="Roboto"/>
        </w:rPr>
        <w:t>VU la Loi Solidarité et Renouvellement Urbains (SRU) n°2000-1208 du 13 décembre 2000 ;</w:t>
      </w:r>
    </w:p>
    <w:p w:rsidR="00191CFE" w:rsidRPr="00C065FC" w:rsidRDefault="00191CFE" w:rsidP="00191CFE">
      <w:pPr>
        <w:jc w:val="both"/>
        <w:rPr>
          <w:rFonts w:ascii="Roboto" w:hAnsi="Roboto"/>
        </w:rPr>
      </w:pPr>
      <w:r w:rsidRPr="00C065FC">
        <w:rPr>
          <w:rFonts w:ascii="Roboto" w:hAnsi="Roboto"/>
        </w:rPr>
        <w:t>VU la loi Urbanisme et Habitat (UH) n°2003-590 du 02 juillet 2003 ;</w:t>
      </w:r>
    </w:p>
    <w:p w:rsidR="00191CFE" w:rsidRPr="00C065FC" w:rsidRDefault="00191CFE" w:rsidP="00191CFE">
      <w:pPr>
        <w:jc w:val="both"/>
        <w:rPr>
          <w:rFonts w:ascii="Roboto" w:hAnsi="Roboto"/>
        </w:rPr>
      </w:pPr>
      <w:r w:rsidRPr="00C065FC">
        <w:rPr>
          <w:rFonts w:ascii="Roboto" w:hAnsi="Roboto"/>
        </w:rPr>
        <w:t>VU la loi Engagement National pour l’Environnement (ENE) du 12 juillet 2010 ;</w:t>
      </w:r>
    </w:p>
    <w:p w:rsidR="00191CFE" w:rsidRPr="00C065FC" w:rsidRDefault="00191CFE" w:rsidP="00191CFE">
      <w:pPr>
        <w:jc w:val="both"/>
        <w:rPr>
          <w:rFonts w:ascii="Roboto" w:hAnsi="Roboto"/>
        </w:rPr>
      </w:pPr>
      <w:r w:rsidRPr="00C065FC">
        <w:rPr>
          <w:rFonts w:ascii="Roboto" w:hAnsi="Roboto"/>
        </w:rPr>
        <w:t xml:space="preserve">VU la loi pour l’Accès au Logement et un Urbanisme Rénové (ALUR) n°2014-366 du </w:t>
      </w:r>
      <w:r w:rsidRPr="00C065FC">
        <w:rPr>
          <w:rFonts w:ascii="Roboto" w:hAnsi="Roboto"/>
        </w:rPr>
        <w:br/>
        <w:t>24 mars 2014 ;</w:t>
      </w:r>
    </w:p>
    <w:p w:rsidR="00191CFE" w:rsidRPr="00C065FC" w:rsidRDefault="00191CFE" w:rsidP="00191CFE">
      <w:pPr>
        <w:jc w:val="both"/>
        <w:rPr>
          <w:rFonts w:ascii="Roboto" w:hAnsi="Roboto"/>
        </w:rPr>
      </w:pPr>
      <w:r w:rsidRPr="0053644C">
        <w:rPr>
          <w:rFonts w:ascii="Roboto" w:hAnsi="Roboto"/>
        </w:rPr>
        <w:t xml:space="preserve">VU le Code de l’Environnement et notamment ses articles L. 123-1et suivants ; </w:t>
      </w:r>
    </w:p>
    <w:p w:rsidR="00191CFE" w:rsidRPr="00C065FC" w:rsidRDefault="00191CFE" w:rsidP="00191CFE">
      <w:pPr>
        <w:jc w:val="both"/>
        <w:rPr>
          <w:rFonts w:ascii="Roboto" w:hAnsi="Roboto"/>
        </w:rPr>
      </w:pPr>
      <w:r w:rsidRPr="00C065FC">
        <w:rPr>
          <w:rFonts w:ascii="Roboto" w:hAnsi="Roboto"/>
        </w:rPr>
        <w:t>VU la loi n° 78-753 du 17 juillet 1978 modifiée portant diverses mesures d'amélioration des relations entre l'Administration et le public et diverses dispositions d'ordre administratif, social et fiscal ;</w:t>
      </w:r>
    </w:p>
    <w:p w:rsidR="00191CFE" w:rsidRPr="00C065FC" w:rsidRDefault="00191CFE" w:rsidP="00191CFE">
      <w:pPr>
        <w:jc w:val="both"/>
        <w:rPr>
          <w:rFonts w:ascii="Roboto" w:hAnsi="Roboto"/>
        </w:rPr>
      </w:pPr>
      <w:r w:rsidRPr="00C065FC">
        <w:rPr>
          <w:rFonts w:ascii="Roboto" w:hAnsi="Roboto"/>
        </w:rPr>
        <w:t>VU la loi n°83-630 du 12 juillet 1983 relative à la démocratisation des enquêtes publiques et à la protection de l'environnement ;</w:t>
      </w:r>
    </w:p>
    <w:p w:rsidR="00191CFE" w:rsidRPr="00C065FC" w:rsidRDefault="00191CFE" w:rsidP="00191CFE">
      <w:pPr>
        <w:jc w:val="both"/>
        <w:rPr>
          <w:rFonts w:ascii="Roboto" w:hAnsi="Roboto"/>
        </w:rPr>
      </w:pPr>
      <w:r w:rsidRPr="00C065FC">
        <w:rPr>
          <w:rFonts w:ascii="Roboto" w:hAnsi="Roboto"/>
        </w:rPr>
        <w:t>VU le décret n°2011-2018 du 29 décembre 2011 portant réforme de l’enquête publique relative aux opérations susceptibles d’affecter l’environnement ;</w:t>
      </w:r>
    </w:p>
    <w:p w:rsidR="00191CFE" w:rsidRPr="00191CFE" w:rsidRDefault="00191CFE" w:rsidP="00191CFE">
      <w:pPr>
        <w:jc w:val="both"/>
        <w:rPr>
          <w:rFonts w:ascii="Roboto" w:hAnsi="Roboto" w:cs="Arial"/>
        </w:rPr>
      </w:pPr>
      <w:r w:rsidRPr="00AA0B0F">
        <w:rPr>
          <w:rFonts w:ascii="Roboto" w:hAnsi="Roboto"/>
        </w:rPr>
        <w:t>VU l’</w:t>
      </w:r>
      <w:hyperlink r:id="rId7" w:history="1">
        <w:r w:rsidRPr="00AA0B0F">
          <w:rPr>
            <w:rFonts w:ascii="Roboto" w:hAnsi="Roboto"/>
          </w:rPr>
          <w:t>ordonnance n°2016-1060 du 3 août 2016</w:t>
        </w:r>
      </w:hyperlink>
      <w:r w:rsidRPr="00C065FC">
        <w:rPr>
          <w:rFonts w:ascii="Roboto" w:hAnsi="Roboto" w:cs="Arial"/>
        </w:rPr>
        <w:t xml:space="preserve"> portant réforme des procédures destinées à assurer l’information et la participation du public à l’élaboration de certaines décisions su</w:t>
      </w:r>
      <w:r>
        <w:rPr>
          <w:rFonts w:ascii="Roboto" w:hAnsi="Roboto" w:cs="Arial"/>
        </w:rPr>
        <w:t>s</w:t>
      </w:r>
      <w:r w:rsidRPr="00C065FC">
        <w:rPr>
          <w:rFonts w:ascii="Roboto" w:hAnsi="Roboto" w:cs="Arial"/>
        </w:rPr>
        <w:t>ceptibles d’avoir une incidence sur l’environnement ;</w:t>
      </w:r>
    </w:p>
    <w:p w:rsidR="00191CFE" w:rsidRPr="00C065FC" w:rsidRDefault="00191CFE" w:rsidP="00191CFE">
      <w:pPr>
        <w:jc w:val="both"/>
        <w:rPr>
          <w:rFonts w:ascii="Roboto" w:hAnsi="Roboto"/>
        </w:rPr>
      </w:pPr>
      <w:r w:rsidRPr="00B20474">
        <w:rPr>
          <w:rFonts w:ascii="Roboto" w:hAnsi="Roboto"/>
        </w:rPr>
        <w:t>VU la décision n°E2</w:t>
      </w:r>
      <w:r w:rsidR="00AC7A18">
        <w:rPr>
          <w:rFonts w:ascii="Roboto" w:hAnsi="Roboto"/>
        </w:rPr>
        <w:t>5</w:t>
      </w:r>
      <w:r w:rsidRPr="00B20474">
        <w:rPr>
          <w:rFonts w:ascii="Roboto" w:hAnsi="Roboto"/>
        </w:rPr>
        <w:t>0000</w:t>
      </w:r>
      <w:r w:rsidR="00AC7A18">
        <w:rPr>
          <w:rFonts w:ascii="Roboto" w:hAnsi="Roboto"/>
        </w:rPr>
        <w:t>73</w:t>
      </w:r>
      <w:r w:rsidRPr="00B20474">
        <w:rPr>
          <w:rFonts w:ascii="Roboto" w:hAnsi="Roboto"/>
        </w:rPr>
        <w:t xml:space="preserve">/95 de Monsieur le Président du Tribunal Administratif de Cergy-Pontoise en date du </w:t>
      </w:r>
      <w:r w:rsidR="00AC7A18">
        <w:rPr>
          <w:rFonts w:ascii="Roboto" w:hAnsi="Roboto"/>
        </w:rPr>
        <w:t>16/09/2025</w:t>
      </w:r>
      <w:r w:rsidRPr="00B20474">
        <w:rPr>
          <w:rFonts w:ascii="Roboto" w:hAnsi="Roboto"/>
        </w:rPr>
        <w:t xml:space="preserve">, désignant </w:t>
      </w:r>
      <w:r w:rsidR="00AC7A18">
        <w:rPr>
          <w:rFonts w:ascii="Roboto" w:hAnsi="Roboto"/>
        </w:rPr>
        <w:t>Madame Françoise BOUVIER</w:t>
      </w:r>
      <w:r w:rsidRPr="00B20474">
        <w:rPr>
          <w:rFonts w:ascii="Roboto" w:hAnsi="Roboto"/>
        </w:rPr>
        <w:t xml:space="preserve"> en tant que Commissaire Enquêteur ;</w:t>
      </w:r>
    </w:p>
    <w:p w:rsidR="00191CFE" w:rsidRDefault="00191CFE" w:rsidP="00191CFE">
      <w:pPr>
        <w:jc w:val="both"/>
        <w:rPr>
          <w:rFonts w:ascii="Roboto" w:hAnsi="Roboto"/>
        </w:rPr>
      </w:pPr>
      <w:r w:rsidRPr="00C065FC">
        <w:rPr>
          <w:rFonts w:ascii="Roboto" w:hAnsi="Roboto"/>
        </w:rPr>
        <w:t>VU les pièces du dossier soumis à l'enquête publique.</w:t>
      </w:r>
    </w:p>
    <w:p w:rsidR="00A97E3A" w:rsidRDefault="00A97E3A" w:rsidP="00191CFE">
      <w:pPr>
        <w:jc w:val="both"/>
        <w:rPr>
          <w:rFonts w:ascii="Roboto" w:hAnsi="Roboto"/>
        </w:rPr>
      </w:pPr>
    </w:p>
    <w:p w:rsidR="00A97E3A" w:rsidRDefault="00A97E3A" w:rsidP="00191CFE">
      <w:pPr>
        <w:jc w:val="both"/>
        <w:rPr>
          <w:rFonts w:ascii="Roboto" w:hAnsi="Roboto"/>
        </w:rPr>
      </w:pPr>
    </w:p>
    <w:p w:rsidR="00A97E3A" w:rsidRDefault="00A97E3A" w:rsidP="00191CFE">
      <w:pPr>
        <w:jc w:val="both"/>
        <w:rPr>
          <w:rFonts w:ascii="Roboto" w:hAnsi="Roboto"/>
        </w:rPr>
      </w:pPr>
    </w:p>
    <w:p w:rsidR="00A97E3A" w:rsidRPr="00C065FC" w:rsidRDefault="00A97E3A" w:rsidP="00191CFE">
      <w:pPr>
        <w:jc w:val="both"/>
        <w:rPr>
          <w:rFonts w:ascii="Roboto" w:hAnsi="Roboto"/>
        </w:rPr>
      </w:pPr>
    </w:p>
    <w:p w:rsidR="00F71DA3" w:rsidRDefault="00F71DA3" w:rsidP="00F71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FFFFFF"/>
        <w:spacing w:after="0" w:line="240" w:lineRule="auto"/>
        <w:ind w:left="2835" w:right="2835"/>
        <w:jc w:val="center"/>
        <w:rPr>
          <w:rFonts w:ascii="Roboto" w:hAnsi="Roboto"/>
          <w:b/>
        </w:rPr>
      </w:pPr>
      <w:bookmarkStart w:id="0" w:name="_GoBack"/>
    </w:p>
    <w:p w:rsidR="00191CFE" w:rsidRDefault="00191CFE" w:rsidP="00F71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FFFFFF"/>
        <w:spacing w:after="0" w:line="240" w:lineRule="auto"/>
        <w:ind w:left="2835" w:right="2835"/>
        <w:jc w:val="center"/>
        <w:rPr>
          <w:rFonts w:ascii="Roboto" w:hAnsi="Roboto"/>
          <w:b/>
        </w:rPr>
      </w:pPr>
      <w:r w:rsidRPr="00C065FC">
        <w:rPr>
          <w:rFonts w:ascii="Roboto" w:hAnsi="Roboto"/>
          <w:b/>
        </w:rPr>
        <w:t>ARRETE</w:t>
      </w:r>
    </w:p>
    <w:p w:rsidR="00191CFE" w:rsidRPr="00191CFE" w:rsidRDefault="00191CFE" w:rsidP="00F71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FFFFFF"/>
        <w:spacing w:after="0" w:line="240" w:lineRule="auto"/>
        <w:ind w:left="2835" w:right="2835"/>
        <w:rPr>
          <w:rFonts w:ascii="Roboto" w:hAnsi="Roboto"/>
          <w:b/>
        </w:rPr>
      </w:pPr>
    </w:p>
    <w:bookmarkEnd w:id="0"/>
    <w:p w:rsidR="00191CFE" w:rsidRPr="00191CFE" w:rsidRDefault="00191CFE" w:rsidP="00191CFE">
      <w:pPr>
        <w:jc w:val="both"/>
        <w:rPr>
          <w:rFonts w:ascii="Roboto" w:hAnsi="Roboto"/>
          <w:b/>
        </w:rPr>
      </w:pPr>
      <w:r w:rsidRPr="00C065FC">
        <w:rPr>
          <w:rFonts w:ascii="Roboto" w:hAnsi="Roboto"/>
          <w:b/>
          <w:u w:val="single"/>
        </w:rPr>
        <w:t>Article 1</w:t>
      </w:r>
      <w:r w:rsidRPr="00C065FC">
        <w:rPr>
          <w:rFonts w:ascii="Roboto" w:hAnsi="Roboto"/>
          <w:b/>
          <w:u w:val="single"/>
          <w:vertAlign w:val="superscript"/>
        </w:rPr>
        <w:t>er</w:t>
      </w:r>
      <w:r w:rsidRPr="00C065FC">
        <w:rPr>
          <w:rFonts w:ascii="Roboto" w:hAnsi="Roboto"/>
          <w:b/>
        </w:rPr>
        <w:t> :</w:t>
      </w:r>
    </w:p>
    <w:p w:rsidR="00191CFE" w:rsidRPr="00191CFE" w:rsidRDefault="00191CFE" w:rsidP="00191CFE">
      <w:pPr>
        <w:jc w:val="both"/>
        <w:rPr>
          <w:rFonts w:ascii="Roboto" w:hAnsi="Roboto"/>
        </w:rPr>
      </w:pPr>
      <w:r w:rsidRPr="00C065FC">
        <w:rPr>
          <w:rFonts w:ascii="Roboto" w:hAnsi="Roboto"/>
        </w:rPr>
        <w:t xml:space="preserve">Il sera procédé à une enquête publique pour une durée </w:t>
      </w:r>
      <w:r w:rsidRPr="004F0CAB">
        <w:rPr>
          <w:rFonts w:ascii="Roboto" w:hAnsi="Roboto"/>
        </w:rPr>
        <w:t>de 3</w:t>
      </w:r>
      <w:r w:rsidR="00AC7A18">
        <w:rPr>
          <w:rFonts w:ascii="Roboto" w:hAnsi="Roboto"/>
        </w:rPr>
        <w:t>1</w:t>
      </w:r>
      <w:r w:rsidRPr="004F0CAB">
        <w:rPr>
          <w:rFonts w:ascii="Roboto" w:hAnsi="Roboto"/>
        </w:rPr>
        <w:t xml:space="preserve"> jours</w:t>
      </w:r>
      <w:r w:rsidRPr="0048731E">
        <w:rPr>
          <w:rFonts w:ascii="Roboto" w:hAnsi="Roboto"/>
        </w:rPr>
        <w:t xml:space="preserve"> à partir </w:t>
      </w:r>
      <w:r>
        <w:rPr>
          <w:rFonts w:ascii="Roboto" w:hAnsi="Roboto"/>
        </w:rPr>
        <w:t xml:space="preserve">du </w:t>
      </w:r>
      <w:r w:rsidR="00AC7A18">
        <w:rPr>
          <w:rFonts w:ascii="Roboto" w:hAnsi="Roboto"/>
          <w:b/>
        </w:rPr>
        <w:t>21</w:t>
      </w:r>
      <w:r w:rsidRPr="004F0CAB">
        <w:rPr>
          <w:rFonts w:ascii="Roboto" w:hAnsi="Roboto"/>
          <w:b/>
        </w:rPr>
        <w:t xml:space="preserve"> octobre 202</w:t>
      </w:r>
      <w:r w:rsidR="00AC7A18">
        <w:rPr>
          <w:rFonts w:ascii="Roboto" w:hAnsi="Roboto"/>
          <w:b/>
        </w:rPr>
        <w:t>5</w:t>
      </w:r>
      <w:r w:rsidRPr="004F0CAB">
        <w:rPr>
          <w:rFonts w:ascii="Roboto" w:hAnsi="Roboto"/>
          <w:b/>
        </w:rPr>
        <w:t xml:space="preserve"> à 09h jusqu’au </w:t>
      </w:r>
      <w:r w:rsidR="00AC7A18">
        <w:rPr>
          <w:rFonts w:ascii="Roboto" w:hAnsi="Roboto"/>
          <w:b/>
        </w:rPr>
        <w:t>20</w:t>
      </w:r>
      <w:r w:rsidRPr="004F0CAB">
        <w:rPr>
          <w:rFonts w:ascii="Roboto" w:hAnsi="Roboto"/>
          <w:b/>
        </w:rPr>
        <w:t xml:space="preserve"> novembre 202</w:t>
      </w:r>
      <w:r w:rsidR="00AC7A18">
        <w:rPr>
          <w:rFonts w:ascii="Roboto" w:hAnsi="Roboto"/>
          <w:b/>
        </w:rPr>
        <w:t>5</w:t>
      </w:r>
      <w:r w:rsidRPr="004F0CAB">
        <w:rPr>
          <w:rFonts w:ascii="Roboto" w:hAnsi="Roboto"/>
          <w:b/>
        </w:rPr>
        <w:t xml:space="preserve"> à 1</w:t>
      </w:r>
      <w:r w:rsidR="00AC7A18">
        <w:rPr>
          <w:rFonts w:ascii="Roboto" w:hAnsi="Roboto"/>
          <w:b/>
        </w:rPr>
        <w:t>7</w:t>
      </w:r>
      <w:r w:rsidRPr="004F0CAB">
        <w:rPr>
          <w:rFonts w:ascii="Roboto" w:hAnsi="Roboto"/>
          <w:b/>
        </w:rPr>
        <w:t xml:space="preserve">h </w:t>
      </w:r>
      <w:r w:rsidRPr="004F0CAB">
        <w:rPr>
          <w:rFonts w:ascii="Roboto" w:hAnsi="Roboto"/>
        </w:rPr>
        <w:t>concernant</w:t>
      </w:r>
      <w:r>
        <w:rPr>
          <w:rFonts w:ascii="Roboto" w:hAnsi="Roboto"/>
        </w:rPr>
        <w:t xml:space="preserve"> la procédure de déclaration de projet relative au projet </w:t>
      </w:r>
      <w:r w:rsidR="00AC7A18">
        <w:rPr>
          <w:rFonts w:ascii="Roboto" w:hAnsi="Roboto"/>
        </w:rPr>
        <w:t>de requalification du centre-ville</w:t>
      </w:r>
      <w:r>
        <w:rPr>
          <w:rFonts w:ascii="Roboto" w:hAnsi="Roboto"/>
        </w:rPr>
        <w:t xml:space="preserve"> de Goussainville</w:t>
      </w:r>
      <w:r w:rsidR="00AC7A18">
        <w:rPr>
          <w:rFonts w:ascii="Roboto" w:hAnsi="Roboto"/>
        </w:rPr>
        <w:t>.</w:t>
      </w:r>
    </w:p>
    <w:p w:rsidR="00191CFE" w:rsidRPr="00191CFE" w:rsidRDefault="00191CFE" w:rsidP="00191CFE">
      <w:pPr>
        <w:jc w:val="both"/>
        <w:rPr>
          <w:rFonts w:ascii="Roboto" w:hAnsi="Roboto"/>
          <w:b/>
        </w:rPr>
      </w:pPr>
      <w:r w:rsidRPr="00C065FC">
        <w:rPr>
          <w:rFonts w:ascii="Roboto" w:hAnsi="Roboto"/>
          <w:b/>
          <w:u w:val="single"/>
        </w:rPr>
        <w:t>Article 2</w:t>
      </w:r>
      <w:r w:rsidRPr="00C065FC">
        <w:rPr>
          <w:rFonts w:ascii="Roboto" w:hAnsi="Roboto"/>
          <w:b/>
        </w:rPr>
        <w:t> :</w:t>
      </w:r>
    </w:p>
    <w:p w:rsidR="00191CFE" w:rsidRPr="00191CFE" w:rsidRDefault="00191CFE" w:rsidP="00191CFE">
      <w:pPr>
        <w:jc w:val="both"/>
        <w:rPr>
          <w:rFonts w:ascii="Roboto" w:hAnsi="Roboto"/>
        </w:rPr>
      </w:pPr>
      <w:r w:rsidRPr="00C065FC">
        <w:rPr>
          <w:rFonts w:ascii="Roboto" w:hAnsi="Roboto"/>
        </w:rPr>
        <w:t xml:space="preserve">Par </w:t>
      </w:r>
      <w:r>
        <w:rPr>
          <w:rFonts w:ascii="Roboto" w:hAnsi="Roboto"/>
        </w:rPr>
        <w:t>décision</w:t>
      </w:r>
      <w:r w:rsidRPr="00C065FC">
        <w:rPr>
          <w:rFonts w:ascii="Roboto" w:hAnsi="Roboto"/>
        </w:rPr>
        <w:t xml:space="preserve"> en date du </w:t>
      </w:r>
      <w:r w:rsidR="00AC7A18">
        <w:rPr>
          <w:rFonts w:ascii="Roboto" w:hAnsi="Roboto"/>
        </w:rPr>
        <w:t>16/09/2025</w:t>
      </w:r>
      <w:r w:rsidRPr="006A3B8F">
        <w:rPr>
          <w:rFonts w:ascii="Roboto" w:hAnsi="Roboto"/>
        </w:rPr>
        <w:t>, M</w:t>
      </w:r>
      <w:r w:rsidR="00AC7A18">
        <w:rPr>
          <w:rFonts w:ascii="Roboto" w:hAnsi="Roboto"/>
        </w:rPr>
        <w:t>adame Françoise BOUVIER</w:t>
      </w:r>
      <w:r w:rsidRPr="006A3B8F">
        <w:rPr>
          <w:rFonts w:ascii="Roboto" w:hAnsi="Roboto"/>
        </w:rPr>
        <w:t xml:space="preserve"> a été désigné</w:t>
      </w:r>
      <w:r w:rsidR="00AC7A18">
        <w:rPr>
          <w:rFonts w:ascii="Roboto" w:hAnsi="Roboto"/>
        </w:rPr>
        <w:t>e</w:t>
      </w:r>
      <w:r w:rsidRPr="006A3B8F">
        <w:rPr>
          <w:rFonts w:ascii="Roboto" w:hAnsi="Roboto"/>
        </w:rPr>
        <w:t xml:space="preserve"> en qualité de Commissaire Enquêteur par le Président du Tribunal Administratif de Cergy-Pontoise, pour conduire l'enquête publique sur le projet susvisé</w:t>
      </w:r>
      <w:r w:rsidR="00AC7A18">
        <w:rPr>
          <w:rFonts w:ascii="Roboto" w:hAnsi="Roboto"/>
        </w:rPr>
        <w:t>, Madame Françoise CORDIER a été désignée comme commissaire enquêteur suppléant.</w:t>
      </w:r>
    </w:p>
    <w:p w:rsidR="00191CFE" w:rsidRPr="00191CFE" w:rsidRDefault="00191CFE" w:rsidP="00191CFE">
      <w:pPr>
        <w:jc w:val="both"/>
        <w:rPr>
          <w:rFonts w:ascii="Roboto" w:hAnsi="Roboto"/>
          <w:b/>
        </w:rPr>
      </w:pPr>
      <w:r w:rsidRPr="00C065FC">
        <w:rPr>
          <w:rFonts w:ascii="Roboto" w:hAnsi="Roboto"/>
          <w:b/>
          <w:u w:val="single"/>
        </w:rPr>
        <w:t>Article 3 </w:t>
      </w:r>
      <w:r w:rsidRPr="00C065FC">
        <w:rPr>
          <w:rFonts w:ascii="Roboto" w:hAnsi="Roboto"/>
          <w:b/>
        </w:rPr>
        <w:t>:</w:t>
      </w:r>
    </w:p>
    <w:p w:rsidR="00191CFE" w:rsidRPr="00E67571" w:rsidRDefault="00191CFE" w:rsidP="00191CFE">
      <w:pPr>
        <w:jc w:val="both"/>
        <w:rPr>
          <w:rFonts w:ascii="Roboto" w:hAnsi="Roboto"/>
        </w:rPr>
      </w:pPr>
      <w:r w:rsidRPr="00E67571">
        <w:rPr>
          <w:rFonts w:ascii="Roboto" w:hAnsi="Roboto"/>
        </w:rPr>
        <w:t xml:space="preserve">Pendant la durée de l’enquête publique, le dossier relatif </w:t>
      </w:r>
      <w:r>
        <w:rPr>
          <w:rFonts w:ascii="Roboto" w:hAnsi="Roboto"/>
        </w:rPr>
        <w:t xml:space="preserve">à la déclaration de projet concernant le projet </w:t>
      </w:r>
      <w:r w:rsidR="008E56FE">
        <w:rPr>
          <w:rFonts w:ascii="Roboto" w:hAnsi="Roboto"/>
        </w:rPr>
        <w:t>de requalification du centre-ville</w:t>
      </w:r>
      <w:r>
        <w:rPr>
          <w:rFonts w:ascii="Roboto" w:hAnsi="Roboto"/>
        </w:rPr>
        <w:t xml:space="preserve"> de la commune Goussainville </w:t>
      </w:r>
      <w:r w:rsidRPr="00E67571">
        <w:rPr>
          <w:rFonts w:ascii="Roboto" w:hAnsi="Roboto"/>
        </w:rPr>
        <w:t xml:space="preserve">et </w:t>
      </w:r>
      <w:r>
        <w:rPr>
          <w:rFonts w:ascii="Roboto" w:hAnsi="Roboto"/>
        </w:rPr>
        <w:t>les éventuels retours des collectivités intéressées suite à la notification</w:t>
      </w:r>
      <w:r w:rsidRPr="00E67571">
        <w:rPr>
          <w:rFonts w:ascii="Roboto" w:hAnsi="Roboto"/>
        </w:rPr>
        <w:t> seront mis à disposition du public :</w:t>
      </w:r>
    </w:p>
    <w:p w:rsidR="00191CFE" w:rsidRDefault="00191CFE" w:rsidP="00191CFE">
      <w:pPr>
        <w:numPr>
          <w:ilvl w:val="0"/>
          <w:numId w:val="2"/>
        </w:numPr>
        <w:spacing w:after="0" w:line="240" w:lineRule="auto"/>
        <w:jc w:val="both"/>
        <w:rPr>
          <w:rFonts w:ascii="Roboto" w:hAnsi="Roboto"/>
        </w:rPr>
      </w:pPr>
      <w:r w:rsidRPr="00E67571">
        <w:rPr>
          <w:rFonts w:ascii="Roboto" w:hAnsi="Roboto"/>
        </w:rPr>
        <w:t xml:space="preserve">Sur support papier à la mairie de </w:t>
      </w:r>
      <w:r>
        <w:rPr>
          <w:rFonts w:ascii="Roboto" w:hAnsi="Roboto"/>
        </w:rPr>
        <w:t>Goussainville</w:t>
      </w:r>
      <w:r w:rsidRPr="00E67571">
        <w:rPr>
          <w:rFonts w:ascii="Roboto" w:hAnsi="Roboto"/>
        </w:rPr>
        <w:t>, aux jours et heures habituels d’ouverture d</w:t>
      </w:r>
      <w:r w:rsidR="00AC7A18">
        <w:rPr>
          <w:rFonts w:ascii="Roboto" w:hAnsi="Roboto"/>
        </w:rPr>
        <w:t>e la mairie</w:t>
      </w:r>
      <w:r w:rsidRPr="00E67571">
        <w:rPr>
          <w:rFonts w:ascii="Roboto" w:hAnsi="Roboto"/>
        </w:rPr>
        <w:t>, soi</w:t>
      </w:r>
      <w:r w:rsidRPr="0053644C">
        <w:rPr>
          <w:rFonts w:ascii="Roboto" w:hAnsi="Roboto"/>
        </w:rPr>
        <w:t xml:space="preserve">t </w:t>
      </w:r>
      <w:r>
        <w:rPr>
          <w:rFonts w:ascii="Roboto" w:hAnsi="Roboto"/>
        </w:rPr>
        <w:t>le</w:t>
      </w:r>
      <w:r w:rsidRPr="0053644C">
        <w:rPr>
          <w:rFonts w:ascii="Roboto" w:hAnsi="Roboto"/>
        </w:rPr>
        <w:t xml:space="preserve"> lundi</w:t>
      </w:r>
      <w:r>
        <w:rPr>
          <w:rFonts w:ascii="Roboto" w:hAnsi="Roboto"/>
        </w:rPr>
        <w:t>, mardi, mercredi et</w:t>
      </w:r>
      <w:r w:rsidRPr="0053644C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le </w:t>
      </w:r>
      <w:r w:rsidRPr="0053644C">
        <w:rPr>
          <w:rFonts w:ascii="Roboto" w:hAnsi="Roboto"/>
        </w:rPr>
        <w:t xml:space="preserve">vendredi </w:t>
      </w:r>
      <w:r>
        <w:rPr>
          <w:rFonts w:ascii="Roboto" w:hAnsi="Roboto"/>
        </w:rPr>
        <w:t>de 8</w:t>
      </w:r>
      <w:r w:rsidRPr="0053644C">
        <w:rPr>
          <w:rFonts w:ascii="Roboto" w:hAnsi="Roboto"/>
        </w:rPr>
        <w:t>h</w:t>
      </w:r>
      <w:r>
        <w:rPr>
          <w:rFonts w:ascii="Roboto" w:hAnsi="Roboto"/>
        </w:rPr>
        <w:t>30</w:t>
      </w:r>
      <w:r w:rsidRPr="0053644C">
        <w:rPr>
          <w:rFonts w:ascii="Roboto" w:hAnsi="Roboto"/>
        </w:rPr>
        <w:t xml:space="preserve"> à 12h et de 13h à 17h00, </w:t>
      </w:r>
      <w:r>
        <w:rPr>
          <w:rFonts w:ascii="Roboto" w:hAnsi="Roboto"/>
        </w:rPr>
        <w:t xml:space="preserve">le jeudi de 13h à 17h30 </w:t>
      </w:r>
      <w:r w:rsidRPr="0053644C">
        <w:rPr>
          <w:rFonts w:ascii="Roboto" w:hAnsi="Roboto"/>
        </w:rPr>
        <w:t xml:space="preserve">et le samedi de 9h à 12h ; </w:t>
      </w:r>
    </w:p>
    <w:p w:rsidR="00191CFE" w:rsidRPr="00E67571" w:rsidRDefault="00191CFE" w:rsidP="00191CFE">
      <w:pPr>
        <w:numPr>
          <w:ilvl w:val="0"/>
          <w:numId w:val="2"/>
        </w:numPr>
        <w:spacing w:after="0" w:line="240" w:lineRule="auto"/>
        <w:jc w:val="both"/>
        <w:rPr>
          <w:rFonts w:ascii="Roboto" w:hAnsi="Roboto"/>
        </w:rPr>
      </w:pPr>
      <w:r>
        <w:rPr>
          <w:rFonts w:ascii="Roboto" w:hAnsi="Roboto"/>
        </w:rPr>
        <w:t>Sur le site internet de la commune de Goussainville (</w:t>
      </w:r>
      <w:r w:rsidRPr="0053644C">
        <w:rPr>
          <w:rFonts w:ascii="Roboto" w:hAnsi="Roboto"/>
        </w:rPr>
        <w:t>www.ville-goussainville.fr)</w:t>
      </w:r>
      <w:r w:rsidR="00AC7A18">
        <w:rPr>
          <w:rFonts w:ascii="Roboto" w:hAnsi="Roboto"/>
        </w:rPr>
        <w:t> ;</w:t>
      </w:r>
    </w:p>
    <w:p w:rsidR="00191CFE" w:rsidRPr="00672CC2" w:rsidRDefault="00191CFE" w:rsidP="00191CFE">
      <w:pPr>
        <w:ind w:left="720"/>
        <w:jc w:val="both"/>
        <w:rPr>
          <w:rFonts w:ascii="Roboto" w:hAnsi="Roboto"/>
        </w:rPr>
      </w:pPr>
    </w:p>
    <w:p w:rsidR="00191CFE" w:rsidRPr="00E67571" w:rsidRDefault="00191CFE" w:rsidP="00191CFE">
      <w:pPr>
        <w:jc w:val="both"/>
        <w:rPr>
          <w:rFonts w:ascii="Roboto" w:hAnsi="Roboto"/>
        </w:rPr>
      </w:pPr>
      <w:r w:rsidRPr="00532D25">
        <w:rPr>
          <w:rFonts w:ascii="Roboto" w:hAnsi="Roboto"/>
          <w:b/>
        </w:rPr>
        <w:t xml:space="preserve">Du </w:t>
      </w:r>
      <w:r w:rsidR="00AC7A18">
        <w:rPr>
          <w:rFonts w:ascii="Roboto" w:hAnsi="Roboto"/>
          <w:b/>
        </w:rPr>
        <w:t>21</w:t>
      </w:r>
      <w:r w:rsidRPr="00532D25">
        <w:rPr>
          <w:rFonts w:ascii="Roboto" w:hAnsi="Roboto"/>
          <w:b/>
        </w:rPr>
        <w:t xml:space="preserve"> octobre 202</w:t>
      </w:r>
      <w:r w:rsidR="00AC7A18">
        <w:rPr>
          <w:rFonts w:ascii="Roboto" w:hAnsi="Roboto"/>
          <w:b/>
        </w:rPr>
        <w:t>5</w:t>
      </w:r>
      <w:r w:rsidRPr="00532D25">
        <w:rPr>
          <w:rFonts w:ascii="Roboto" w:hAnsi="Roboto"/>
          <w:b/>
        </w:rPr>
        <w:t xml:space="preserve"> à 09h jusqu’au </w:t>
      </w:r>
      <w:r w:rsidR="00AC7A18">
        <w:rPr>
          <w:rFonts w:ascii="Roboto" w:hAnsi="Roboto"/>
          <w:b/>
        </w:rPr>
        <w:t>20</w:t>
      </w:r>
      <w:r w:rsidRPr="00532D25">
        <w:rPr>
          <w:rFonts w:ascii="Roboto" w:hAnsi="Roboto"/>
          <w:b/>
        </w:rPr>
        <w:t xml:space="preserve"> novembre à 1</w:t>
      </w:r>
      <w:r w:rsidR="00AC7A18">
        <w:rPr>
          <w:rFonts w:ascii="Roboto" w:hAnsi="Roboto"/>
          <w:b/>
        </w:rPr>
        <w:t>7</w:t>
      </w:r>
      <w:r w:rsidRPr="00532D25">
        <w:rPr>
          <w:rFonts w:ascii="Roboto" w:hAnsi="Roboto"/>
          <w:b/>
        </w:rPr>
        <w:t>h,</w:t>
      </w:r>
      <w:r w:rsidRPr="00532D25">
        <w:rPr>
          <w:rFonts w:ascii="Roboto" w:hAnsi="Roboto"/>
        </w:rPr>
        <w:t xml:space="preserve"> le</w:t>
      </w:r>
      <w:r w:rsidRPr="00E67571">
        <w:rPr>
          <w:rFonts w:ascii="Roboto" w:hAnsi="Roboto"/>
        </w:rPr>
        <w:t xml:space="preserve"> public pourra formuler ses observations et propositions relatives à la présente procédure :</w:t>
      </w:r>
    </w:p>
    <w:p w:rsidR="00191CFE" w:rsidRPr="00E67571" w:rsidRDefault="00191CFE" w:rsidP="00191CFE">
      <w:pPr>
        <w:numPr>
          <w:ilvl w:val="0"/>
          <w:numId w:val="2"/>
        </w:numPr>
        <w:spacing w:after="0" w:line="240" w:lineRule="auto"/>
        <w:jc w:val="both"/>
        <w:rPr>
          <w:rFonts w:ascii="Roboto" w:hAnsi="Roboto"/>
        </w:rPr>
      </w:pPr>
      <w:r w:rsidRPr="00E67571">
        <w:rPr>
          <w:rFonts w:ascii="Roboto" w:hAnsi="Roboto"/>
        </w:rPr>
        <w:t xml:space="preserve">Soit en les consignant par écrit sur le registre d’enquête publique ouvert à cet effet à la mairie de </w:t>
      </w:r>
      <w:r>
        <w:rPr>
          <w:rFonts w:ascii="Roboto" w:hAnsi="Roboto"/>
        </w:rPr>
        <w:t>Goussainville</w:t>
      </w:r>
      <w:r w:rsidRPr="00E67571">
        <w:rPr>
          <w:rFonts w:ascii="Roboto" w:hAnsi="Roboto"/>
        </w:rPr>
        <w:t xml:space="preserve"> et accessible aux jours et heures habituels d’ouverture d</w:t>
      </w:r>
      <w:r w:rsidR="00AC7A18">
        <w:rPr>
          <w:rFonts w:ascii="Roboto" w:hAnsi="Roboto"/>
        </w:rPr>
        <w:t>e la mairie</w:t>
      </w:r>
      <w:r>
        <w:rPr>
          <w:rFonts w:ascii="Roboto" w:hAnsi="Roboto"/>
        </w:rPr>
        <w:t xml:space="preserve">, </w:t>
      </w:r>
      <w:r w:rsidRPr="00E67571">
        <w:rPr>
          <w:rFonts w:ascii="Roboto" w:hAnsi="Roboto"/>
        </w:rPr>
        <w:t>soi</w:t>
      </w:r>
      <w:r w:rsidRPr="0053644C">
        <w:rPr>
          <w:rFonts w:ascii="Roboto" w:hAnsi="Roboto"/>
        </w:rPr>
        <w:t xml:space="preserve">t </w:t>
      </w:r>
      <w:r>
        <w:rPr>
          <w:rFonts w:ascii="Roboto" w:hAnsi="Roboto"/>
        </w:rPr>
        <w:t>le</w:t>
      </w:r>
      <w:r w:rsidRPr="0053644C">
        <w:rPr>
          <w:rFonts w:ascii="Roboto" w:hAnsi="Roboto"/>
        </w:rPr>
        <w:t xml:space="preserve"> lundi</w:t>
      </w:r>
      <w:r>
        <w:rPr>
          <w:rFonts w:ascii="Roboto" w:hAnsi="Roboto"/>
        </w:rPr>
        <w:t>, mardi, mercredi et</w:t>
      </w:r>
      <w:r w:rsidRPr="0053644C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le </w:t>
      </w:r>
      <w:r w:rsidRPr="0053644C">
        <w:rPr>
          <w:rFonts w:ascii="Roboto" w:hAnsi="Roboto"/>
        </w:rPr>
        <w:t xml:space="preserve">vendredi </w:t>
      </w:r>
      <w:r>
        <w:rPr>
          <w:rFonts w:ascii="Roboto" w:hAnsi="Roboto"/>
        </w:rPr>
        <w:t>de 8</w:t>
      </w:r>
      <w:r w:rsidRPr="0053644C">
        <w:rPr>
          <w:rFonts w:ascii="Roboto" w:hAnsi="Roboto"/>
        </w:rPr>
        <w:t>h</w:t>
      </w:r>
      <w:r>
        <w:rPr>
          <w:rFonts w:ascii="Roboto" w:hAnsi="Roboto"/>
        </w:rPr>
        <w:t>30</w:t>
      </w:r>
      <w:r w:rsidRPr="0053644C">
        <w:rPr>
          <w:rFonts w:ascii="Roboto" w:hAnsi="Roboto"/>
        </w:rPr>
        <w:t xml:space="preserve"> à 12h et de 13h à 17h00, </w:t>
      </w:r>
      <w:r>
        <w:rPr>
          <w:rFonts w:ascii="Roboto" w:hAnsi="Roboto"/>
        </w:rPr>
        <w:t xml:space="preserve">le jeudi de 13h à 17h30 </w:t>
      </w:r>
      <w:r w:rsidRPr="0053644C">
        <w:rPr>
          <w:rFonts w:ascii="Roboto" w:hAnsi="Roboto"/>
        </w:rPr>
        <w:t xml:space="preserve">et le samedi de 9h à 12h ; </w:t>
      </w:r>
    </w:p>
    <w:p w:rsidR="00191CFE" w:rsidRPr="00E67571" w:rsidRDefault="00191CFE" w:rsidP="00191CFE">
      <w:pPr>
        <w:numPr>
          <w:ilvl w:val="0"/>
          <w:numId w:val="2"/>
        </w:numPr>
        <w:spacing w:after="0" w:line="240" w:lineRule="auto"/>
        <w:jc w:val="both"/>
        <w:rPr>
          <w:rFonts w:ascii="Roboto" w:hAnsi="Roboto" w:cs="Calibri"/>
        </w:rPr>
      </w:pPr>
      <w:r w:rsidRPr="00E67571">
        <w:rPr>
          <w:rFonts w:ascii="Roboto" w:hAnsi="Roboto"/>
        </w:rPr>
        <w:t xml:space="preserve">Soit en les envoyant par courrier postal à l’attention du Commissaire Enquêteur, </w:t>
      </w:r>
      <w:r>
        <w:rPr>
          <w:rFonts w:ascii="Roboto" w:hAnsi="Roboto"/>
        </w:rPr>
        <w:t xml:space="preserve">en mairie de </w:t>
      </w:r>
      <w:r w:rsidRPr="005C6D20">
        <w:rPr>
          <w:rFonts w:ascii="Roboto" w:hAnsi="Roboto"/>
        </w:rPr>
        <w:t>Goussainville</w:t>
      </w:r>
      <w:r>
        <w:rPr>
          <w:rFonts w:ascii="Roboto" w:hAnsi="Roboto"/>
        </w:rPr>
        <w:t xml:space="preserve"> </w:t>
      </w:r>
      <w:r w:rsidRPr="005C6D20">
        <w:rPr>
          <w:rFonts w:ascii="Roboto" w:hAnsi="Roboto"/>
        </w:rPr>
        <w:t>- Hôtel de Ville 1 Place de la Charmeuse 95190 GOUSSAINVILLE</w:t>
      </w:r>
      <w:r w:rsidRPr="005C6D20">
        <w:rPr>
          <w:rFonts w:ascii="Roboto" w:hAnsi="Roboto" w:cs="Arial"/>
        </w:rPr>
        <w:t>,</w:t>
      </w:r>
    </w:p>
    <w:p w:rsidR="00191CFE" w:rsidRDefault="00191CFE" w:rsidP="00191CFE">
      <w:pPr>
        <w:numPr>
          <w:ilvl w:val="0"/>
          <w:numId w:val="2"/>
        </w:numPr>
        <w:spacing w:after="0" w:line="240" w:lineRule="auto"/>
        <w:jc w:val="both"/>
        <w:rPr>
          <w:rFonts w:ascii="Roboto" w:hAnsi="Roboto"/>
        </w:rPr>
      </w:pPr>
      <w:r w:rsidRPr="00AB1DC5">
        <w:rPr>
          <w:rFonts w:ascii="Roboto" w:hAnsi="Roboto"/>
        </w:rPr>
        <w:t xml:space="preserve">Soit </w:t>
      </w:r>
      <w:r>
        <w:rPr>
          <w:rFonts w:ascii="Roboto" w:hAnsi="Roboto"/>
        </w:rPr>
        <w:t>à l’adresse mail suivante :</w:t>
      </w:r>
      <w:r w:rsidR="00A97E3A">
        <w:rPr>
          <w:rFonts w:ascii="Roboto" w:hAnsi="Roboto"/>
        </w:rPr>
        <w:t xml:space="preserve"> service-urbanisme@</w:t>
      </w:r>
      <w:r w:rsidR="00354CAA">
        <w:rPr>
          <w:rFonts w:ascii="Roboto" w:hAnsi="Roboto"/>
        </w:rPr>
        <w:t>ville-goussainville.fr</w:t>
      </w:r>
    </w:p>
    <w:p w:rsidR="00191CFE" w:rsidRPr="00AB1DC5" w:rsidRDefault="00191CFE" w:rsidP="00191CFE">
      <w:pPr>
        <w:ind w:left="720"/>
        <w:jc w:val="both"/>
        <w:rPr>
          <w:rFonts w:ascii="Roboto" w:hAnsi="Roboto"/>
        </w:rPr>
      </w:pPr>
    </w:p>
    <w:p w:rsidR="00191CFE" w:rsidRDefault="00191CFE" w:rsidP="00191CFE">
      <w:pPr>
        <w:jc w:val="both"/>
        <w:rPr>
          <w:rFonts w:ascii="Roboto" w:hAnsi="Roboto"/>
        </w:rPr>
      </w:pPr>
      <w:r w:rsidRPr="00E67571">
        <w:rPr>
          <w:rFonts w:ascii="Roboto" w:hAnsi="Roboto"/>
        </w:rPr>
        <w:t xml:space="preserve">Les courriers postaux et messages électroniques seront annexés par le Commissaire Enquêteur dans les meilleurs délais au registre d’enquête publique déposé en mairie de </w:t>
      </w:r>
      <w:r>
        <w:rPr>
          <w:rFonts w:ascii="Roboto" w:hAnsi="Roboto"/>
        </w:rPr>
        <w:t>Goussainville</w:t>
      </w:r>
      <w:r w:rsidRPr="00660F6E">
        <w:rPr>
          <w:rFonts w:ascii="Roboto" w:hAnsi="Roboto"/>
        </w:rPr>
        <w:t>.</w:t>
      </w:r>
      <w:r w:rsidRPr="00E67571">
        <w:rPr>
          <w:rFonts w:ascii="Roboto" w:hAnsi="Roboto"/>
        </w:rPr>
        <w:t xml:space="preserve"> Toutes les observations, messages électroniques ou courriers postaux réceptionnés après la date de clôture de l’enquête ne pourront pas être pris en considération par le Commissaire Enquêteur.</w:t>
      </w:r>
    </w:p>
    <w:p w:rsidR="00354CAA" w:rsidRDefault="00354CAA" w:rsidP="00191CFE">
      <w:pPr>
        <w:jc w:val="both"/>
        <w:rPr>
          <w:rFonts w:ascii="Roboto" w:hAnsi="Roboto"/>
        </w:rPr>
      </w:pPr>
    </w:p>
    <w:p w:rsidR="00354CAA" w:rsidRDefault="00354CAA" w:rsidP="00191CFE">
      <w:pPr>
        <w:jc w:val="both"/>
        <w:rPr>
          <w:rFonts w:ascii="Roboto" w:hAnsi="Roboto"/>
        </w:rPr>
      </w:pPr>
    </w:p>
    <w:p w:rsidR="00354CAA" w:rsidRDefault="00354CAA" w:rsidP="00191CFE">
      <w:pPr>
        <w:jc w:val="both"/>
        <w:rPr>
          <w:rFonts w:ascii="Roboto" w:hAnsi="Roboto"/>
        </w:rPr>
      </w:pPr>
    </w:p>
    <w:p w:rsidR="00191CFE" w:rsidRPr="00C065FC" w:rsidRDefault="00191CFE" w:rsidP="00191CFE">
      <w:pPr>
        <w:jc w:val="both"/>
        <w:rPr>
          <w:rFonts w:ascii="Roboto" w:hAnsi="Roboto"/>
        </w:rPr>
      </w:pPr>
      <w:r w:rsidRPr="00C065FC">
        <w:rPr>
          <w:rFonts w:ascii="Roboto" w:hAnsi="Roboto"/>
          <w:b/>
          <w:u w:val="single"/>
        </w:rPr>
        <w:t>Article 4 :</w:t>
      </w:r>
    </w:p>
    <w:p w:rsidR="00191CFE" w:rsidRDefault="00191CFE" w:rsidP="00191CFE">
      <w:pPr>
        <w:jc w:val="both"/>
        <w:rPr>
          <w:rFonts w:ascii="Roboto" w:hAnsi="Roboto"/>
        </w:rPr>
      </w:pPr>
      <w:r w:rsidRPr="00C065FC">
        <w:rPr>
          <w:rFonts w:ascii="Roboto" w:hAnsi="Roboto"/>
        </w:rPr>
        <w:t xml:space="preserve">Toute personne pourra, à sa demande et à ses frais, obtenir communication du dossier d’enquête publique auprès de la mairie de </w:t>
      </w:r>
      <w:r>
        <w:rPr>
          <w:rFonts w:ascii="Roboto" w:hAnsi="Roboto"/>
        </w:rPr>
        <w:t>Goussainville</w:t>
      </w:r>
      <w:r w:rsidRPr="00C065FC">
        <w:rPr>
          <w:rFonts w:ascii="Roboto" w:hAnsi="Roboto"/>
        </w:rPr>
        <w:t>.</w:t>
      </w:r>
    </w:p>
    <w:p w:rsidR="00191CFE" w:rsidRPr="00C065FC" w:rsidRDefault="00191CFE" w:rsidP="00191CFE">
      <w:pPr>
        <w:jc w:val="both"/>
        <w:rPr>
          <w:rFonts w:ascii="Roboto" w:hAnsi="Roboto"/>
        </w:rPr>
      </w:pPr>
    </w:p>
    <w:p w:rsidR="00191CFE" w:rsidRPr="00191CFE" w:rsidRDefault="00191CFE" w:rsidP="00191CFE">
      <w:pPr>
        <w:jc w:val="both"/>
        <w:rPr>
          <w:rFonts w:ascii="Roboto" w:hAnsi="Roboto"/>
          <w:b/>
          <w:u w:val="single"/>
        </w:rPr>
      </w:pPr>
      <w:r w:rsidRPr="00C065FC">
        <w:rPr>
          <w:rFonts w:ascii="Roboto" w:hAnsi="Roboto"/>
          <w:b/>
          <w:u w:val="single"/>
        </w:rPr>
        <w:t>Article 5 :</w:t>
      </w:r>
    </w:p>
    <w:p w:rsidR="00191CFE" w:rsidRDefault="00191CFE" w:rsidP="00191CFE">
      <w:pPr>
        <w:jc w:val="both"/>
        <w:rPr>
          <w:rFonts w:ascii="Roboto" w:hAnsi="Roboto"/>
        </w:rPr>
      </w:pPr>
      <w:r w:rsidRPr="00924540">
        <w:rPr>
          <w:rFonts w:ascii="Roboto" w:hAnsi="Roboto"/>
        </w:rPr>
        <w:t>M</w:t>
      </w:r>
      <w:r w:rsidR="00AC7A18">
        <w:rPr>
          <w:rFonts w:ascii="Roboto" w:hAnsi="Roboto"/>
        </w:rPr>
        <w:t>adame Françoise BOUVIER</w:t>
      </w:r>
      <w:r w:rsidRPr="00924540">
        <w:rPr>
          <w:rFonts w:ascii="Roboto" w:hAnsi="Roboto"/>
        </w:rPr>
        <w:t>, Commissaire Enquêteur,</w:t>
      </w:r>
      <w:r w:rsidRPr="00C065FC">
        <w:rPr>
          <w:rFonts w:ascii="Roboto" w:hAnsi="Roboto"/>
        </w:rPr>
        <w:t xml:space="preserve"> se tiendra à la disposition du public à la mairi</w:t>
      </w:r>
      <w:r>
        <w:rPr>
          <w:rFonts w:ascii="Roboto" w:hAnsi="Roboto"/>
        </w:rPr>
        <w:t>e</w:t>
      </w:r>
      <w:r w:rsidRPr="00C065FC">
        <w:rPr>
          <w:rFonts w:ascii="Roboto" w:hAnsi="Roboto"/>
        </w:rPr>
        <w:t xml:space="preserve"> de </w:t>
      </w:r>
      <w:r>
        <w:rPr>
          <w:rFonts w:ascii="Roboto" w:hAnsi="Roboto"/>
        </w:rPr>
        <w:t>Goussainville</w:t>
      </w:r>
      <w:r w:rsidRPr="00C065FC">
        <w:rPr>
          <w:rFonts w:ascii="Roboto" w:hAnsi="Roboto"/>
        </w:rPr>
        <w:t xml:space="preserve"> et les recevra :</w:t>
      </w:r>
    </w:p>
    <w:p w:rsidR="00191CFE" w:rsidRDefault="00191CFE" w:rsidP="00191CFE">
      <w:pPr>
        <w:contextualSpacing/>
        <w:jc w:val="both"/>
        <w:rPr>
          <w:rFonts w:ascii="Roboto" w:hAnsi="Roboto"/>
          <w:b/>
        </w:rPr>
      </w:pPr>
      <w:r w:rsidRPr="00EF42A8">
        <w:rPr>
          <w:rFonts w:ascii="Roboto" w:hAnsi="Roboto"/>
          <w:b/>
        </w:rPr>
        <w:t xml:space="preserve">Le </w:t>
      </w:r>
      <w:r w:rsidR="00AC7A18">
        <w:rPr>
          <w:rFonts w:ascii="Roboto" w:hAnsi="Roboto"/>
          <w:b/>
        </w:rPr>
        <w:t xml:space="preserve">mardi 21 </w:t>
      </w:r>
      <w:r w:rsidR="008C4CD0">
        <w:rPr>
          <w:rFonts w:ascii="Roboto" w:hAnsi="Roboto"/>
          <w:b/>
        </w:rPr>
        <w:t>octobre</w:t>
      </w:r>
      <w:r w:rsidRPr="00EF42A8">
        <w:rPr>
          <w:rFonts w:ascii="Roboto" w:hAnsi="Roboto"/>
          <w:b/>
        </w:rPr>
        <w:t>, de 9h à 12h00</w:t>
      </w:r>
      <w:r>
        <w:rPr>
          <w:rFonts w:ascii="Roboto" w:hAnsi="Roboto"/>
          <w:b/>
        </w:rPr>
        <w:t xml:space="preserve"> ; </w:t>
      </w:r>
    </w:p>
    <w:p w:rsidR="00191CFE" w:rsidRDefault="00191CFE" w:rsidP="00191CFE">
      <w:pPr>
        <w:contextualSpacing/>
        <w:jc w:val="both"/>
        <w:rPr>
          <w:rFonts w:ascii="Roboto" w:hAnsi="Roboto"/>
          <w:b/>
        </w:rPr>
      </w:pPr>
      <w:r w:rsidRPr="004F0CAB">
        <w:rPr>
          <w:rFonts w:ascii="Roboto" w:hAnsi="Roboto"/>
          <w:b/>
        </w:rPr>
        <w:t xml:space="preserve">Le </w:t>
      </w:r>
      <w:r>
        <w:rPr>
          <w:rFonts w:ascii="Roboto" w:hAnsi="Roboto"/>
          <w:b/>
        </w:rPr>
        <w:t>mardi 0</w:t>
      </w:r>
      <w:r w:rsidR="00AC7A18">
        <w:rPr>
          <w:rFonts w:ascii="Roboto" w:hAnsi="Roboto"/>
          <w:b/>
        </w:rPr>
        <w:t>4</w:t>
      </w:r>
      <w:r>
        <w:rPr>
          <w:rFonts w:ascii="Roboto" w:hAnsi="Roboto"/>
          <w:b/>
        </w:rPr>
        <w:t xml:space="preserve"> novembre, de 14h à 17h ; </w:t>
      </w:r>
    </w:p>
    <w:p w:rsidR="00191CFE" w:rsidRDefault="00191CFE" w:rsidP="00191CFE">
      <w:pPr>
        <w:contextualSpacing/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 xml:space="preserve">Le </w:t>
      </w:r>
      <w:r w:rsidR="00AC7A18">
        <w:rPr>
          <w:rFonts w:ascii="Roboto" w:hAnsi="Roboto"/>
          <w:b/>
        </w:rPr>
        <w:t>jeudi</w:t>
      </w:r>
      <w:r>
        <w:rPr>
          <w:rFonts w:ascii="Roboto" w:hAnsi="Roboto"/>
          <w:b/>
        </w:rPr>
        <w:t xml:space="preserve"> </w:t>
      </w:r>
      <w:r w:rsidR="00AC7A18">
        <w:rPr>
          <w:rFonts w:ascii="Roboto" w:hAnsi="Roboto"/>
          <w:b/>
        </w:rPr>
        <w:t>20 novembre, de 14h à 17h.</w:t>
      </w:r>
    </w:p>
    <w:p w:rsidR="00191CFE" w:rsidRPr="00C065FC" w:rsidRDefault="00191CFE" w:rsidP="00191CFE">
      <w:pPr>
        <w:jc w:val="both"/>
        <w:rPr>
          <w:rFonts w:ascii="Roboto" w:hAnsi="Roboto"/>
        </w:rPr>
      </w:pPr>
    </w:p>
    <w:p w:rsidR="00191CFE" w:rsidRPr="00191CFE" w:rsidRDefault="00191CFE" w:rsidP="00191CFE">
      <w:pPr>
        <w:jc w:val="both"/>
        <w:rPr>
          <w:rFonts w:ascii="Roboto" w:hAnsi="Roboto"/>
          <w:b/>
          <w:u w:val="single"/>
        </w:rPr>
      </w:pPr>
      <w:r w:rsidRPr="00C065FC">
        <w:rPr>
          <w:rFonts w:ascii="Roboto" w:hAnsi="Roboto"/>
          <w:b/>
          <w:u w:val="single"/>
        </w:rPr>
        <w:t>Article 6 :</w:t>
      </w:r>
    </w:p>
    <w:p w:rsidR="00191CFE" w:rsidRPr="00191CFE" w:rsidRDefault="00191CFE" w:rsidP="00191CFE">
      <w:pPr>
        <w:jc w:val="both"/>
        <w:rPr>
          <w:rFonts w:ascii="Roboto" w:hAnsi="Roboto"/>
          <w:highlight w:val="yellow"/>
        </w:rPr>
      </w:pPr>
      <w:r w:rsidRPr="00C065FC">
        <w:rPr>
          <w:rFonts w:ascii="Roboto" w:hAnsi="Roboto"/>
        </w:rPr>
        <w:t>Un avis informant le public de l’ouverture de l’enquête sera publié, quinze jours au moins avant l’ouverture de l’enquête publique, et rappelé dans les huit premiers jours de celle-ci, en caractères apparents dans deux journaux habilités du département</w:t>
      </w:r>
      <w:r>
        <w:rPr>
          <w:rFonts w:ascii="Roboto" w:hAnsi="Roboto"/>
        </w:rPr>
        <w:t>.</w:t>
      </w:r>
    </w:p>
    <w:p w:rsidR="00AC7A18" w:rsidRDefault="00191CFE" w:rsidP="00191CFE">
      <w:pPr>
        <w:jc w:val="both"/>
        <w:rPr>
          <w:rFonts w:ascii="Roboto" w:hAnsi="Roboto"/>
          <w:color w:val="0563C1"/>
          <w:u w:val="single"/>
        </w:rPr>
      </w:pPr>
      <w:r w:rsidRPr="00C065FC">
        <w:rPr>
          <w:rFonts w:ascii="Roboto" w:hAnsi="Roboto"/>
        </w:rPr>
        <w:t>Cet avis sera également affiché</w:t>
      </w:r>
      <w:r>
        <w:rPr>
          <w:rFonts w:ascii="Roboto" w:hAnsi="Roboto"/>
        </w:rPr>
        <w:t xml:space="preserve"> dans les cadres officiels en vigueur sur le territoire communal</w:t>
      </w:r>
      <w:r w:rsidRPr="00C065FC">
        <w:rPr>
          <w:rFonts w:ascii="Roboto" w:hAnsi="Roboto"/>
        </w:rPr>
        <w:t xml:space="preserve"> au moins quinze jours avant l’ouverture de l’enquête publique et durant toute la durée de celle-ci à la mairie de </w:t>
      </w:r>
      <w:r>
        <w:rPr>
          <w:rFonts w:ascii="Roboto" w:hAnsi="Roboto"/>
        </w:rPr>
        <w:t>Goussainville</w:t>
      </w:r>
      <w:r w:rsidR="00AC7A18">
        <w:rPr>
          <w:rFonts w:ascii="Roboto" w:hAnsi="Roboto"/>
        </w:rPr>
        <w:t>,</w:t>
      </w:r>
      <w:r w:rsidRPr="00C065FC">
        <w:rPr>
          <w:rFonts w:ascii="Roboto" w:hAnsi="Roboto"/>
        </w:rPr>
        <w:t xml:space="preserve"> et publié le site internet officiel de la mairie </w:t>
      </w:r>
      <w:r>
        <w:rPr>
          <w:rFonts w:ascii="Roboto" w:hAnsi="Roboto"/>
        </w:rPr>
        <w:t>(</w:t>
      </w:r>
      <w:hyperlink r:id="rId8" w:history="1">
        <w:r w:rsidRPr="00E0774D">
          <w:rPr>
            <w:rStyle w:val="Lienhypertexte"/>
            <w:rFonts w:ascii="Roboto" w:hAnsi="Roboto"/>
          </w:rPr>
          <w:t>http://www.ville-goussainville.fr/</w:t>
        </w:r>
      </w:hyperlink>
      <w:r>
        <w:rPr>
          <w:rFonts w:ascii="Roboto" w:hAnsi="Roboto"/>
          <w:color w:val="0563C1"/>
          <w:u w:val="single"/>
        </w:rPr>
        <w:t xml:space="preserve">) </w:t>
      </w:r>
    </w:p>
    <w:p w:rsidR="00191CFE" w:rsidRPr="00191CFE" w:rsidRDefault="00191CFE" w:rsidP="00191CFE">
      <w:pPr>
        <w:jc w:val="both"/>
        <w:rPr>
          <w:rFonts w:ascii="Roboto" w:hAnsi="Roboto"/>
          <w:b/>
          <w:u w:val="single"/>
        </w:rPr>
      </w:pPr>
      <w:r w:rsidRPr="00C065FC">
        <w:rPr>
          <w:rFonts w:ascii="Roboto" w:hAnsi="Roboto"/>
          <w:b/>
          <w:u w:val="single"/>
        </w:rPr>
        <w:t>Article 7 :</w:t>
      </w:r>
    </w:p>
    <w:p w:rsidR="00191CFE" w:rsidRPr="00C065FC" w:rsidRDefault="00191CFE" w:rsidP="00191CFE">
      <w:pPr>
        <w:jc w:val="both"/>
        <w:rPr>
          <w:rFonts w:ascii="Roboto" w:hAnsi="Roboto"/>
        </w:rPr>
      </w:pPr>
      <w:r w:rsidRPr="00C065FC">
        <w:rPr>
          <w:rFonts w:ascii="Roboto" w:hAnsi="Roboto"/>
        </w:rPr>
        <w:t xml:space="preserve">A l’expiration du délai d’enquête, </w:t>
      </w:r>
      <w:r>
        <w:rPr>
          <w:rFonts w:ascii="Roboto" w:hAnsi="Roboto"/>
        </w:rPr>
        <w:t xml:space="preserve">soit </w:t>
      </w:r>
      <w:r w:rsidRPr="00924540">
        <w:rPr>
          <w:rFonts w:ascii="Roboto" w:hAnsi="Roboto"/>
        </w:rPr>
        <w:t xml:space="preserve">le </w:t>
      </w:r>
      <w:r w:rsidR="00AC7A18">
        <w:rPr>
          <w:rFonts w:ascii="Roboto" w:hAnsi="Roboto"/>
        </w:rPr>
        <w:t>20</w:t>
      </w:r>
      <w:r w:rsidRPr="00924540">
        <w:rPr>
          <w:rFonts w:ascii="Roboto" w:hAnsi="Roboto"/>
        </w:rPr>
        <w:t xml:space="preserve"> novembre 202</w:t>
      </w:r>
      <w:r w:rsidR="00AC7A18">
        <w:rPr>
          <w:rFonts w:ascii="Roboto" w:hAnsi="Roboto"/>
        </w:rPr>
        <w:t>5</w:t>
      </w:r>
      <w:r w:rsidRPr="00924540">
        <w:rPr>
          <w:rFonts w:ascii="Roboto" w:hAnsi="Roboto"/>
        </w:rPr>
        <w:t xml:space="preserve"> à 1</w:t>
      </w:r>
      <w:r w:rsidR="00AC7A18">
        <w:rPr>
          <w:rFonts w:ascii="Roboto" w:hAnsi="Roboto"/>
        </w:rPr>
        <w:t>7</w:t>
      </w:r>
      <w:r w:rsidRPr="00924540">
        <w:rPr>
          <w:rFonts w:ascii="Roboto" w:hAnsi="Roboto"/>
        </w:rPr>
        <w:t>h,</w:t>
      </w:r>
      <w:r>
        <w:rPr>
          <w:rFonts w:ascii="Roboto" w:hAnsi="Roboto"/>
        </w:rPr>
        <w:t xml:space="preserve"> </w:t>
      </w:r>
      <w:r w:rsidRPr="00C065FC">
        <w:rPr>
          <w:rFonts w:ascii="Roboto" w:hAnsi="Roboto"/>
        </w:rPr>
        <w:t xml:space="preserve">le registre sera clos et signé par le Commissaire Enquêteur. Le Commissaire Enquêteur transmettra le dossier d’enquête au Maire de </w:t>
      </w:r>
      <w:r>
        <w:rPr>
          <w:rFonts w:ascii="Roboto" w:hAnsi="Roboto"/>
        </w:rPr>
        <w:t>Goussainville</w:t>
      </w:r>
      <w:r w:rsidRPr="00C065FC">
        <w:rPr>
          <w:rFonts w:ascii="Roboto" w:hAnsi="Roboto"/>
        </w:rPr>
        <w:t xml:space="preserve"> avec son rapport et ses conclusions motivées, en précisant si elles sont favorables ou non au projet, ceci dans un délai de trente jours à compter de la date de clôture de l’enquête publique.</w:t>
      </w:r>
    </w:p>
    <w:p w:rsidR="00191CFE" w:rsidRPr="00191CFE" w:rsidRDefault="00191CFE" w:rsidP="00191CFE">
      <w:pPr>
        <w:jc w:val="both"/>
        <w:rPr>
          <w:rFonts w:ascii="Roboto" w:hAnsi="Roboto"/>
          <w:b/>
          <w:u w:val="single"/>
        </w:rPr>
      </w:pPr>
      <w:r w:rsidRPr="00C065FC">
        <w:rPr>
          <w:rFonts w:ascii="Roboto" w:hAnsi="Roboto"/>
          <w:b/>
          <w:u w:val="single"/>
        </w:rPr>
        <w:t xml:space="preserve">Article 8 : </w:t>
      </w:r>
    </w:p>
    <w:p w:rsidR="00191CFE" w:rsidRDefault="00191CFE" w:rsidP="00191CFE">
      <w:pPr>
        <w:jc w:val="both"/>
        <w:rPr>
          <w:rFonts w:ascii="Roboto" w:hAnsi="Roboto"/>
        </w:rPr>
      </w:pPr>
      <w:r w:rsidRPr="00C065FC">
        <w:rPr>
          <w:rFonts w:ascii="Roboto" w:hAnsi="Roboto"/>
        </w:rPr>
        <w:t xml:space="preserve">Une copie du rapport et des conclusions du Commissaire Enquêteur sera tenue à la disposition du public pendant un an à compter de la date de la clôture de l’enquête publique à la mairie de </w:t>
      </w:r>
      <w:r>
        <w:rPr>
          <w:rFonts w:ascii="Roboto" w:hAnsi="Roboto"/>
        </w:rPr>
        <w:t>Goussainville</w:t>
      </w:r>
      <w:r w:rsidRPr="00C065FC">
        <w:rPr>
          <w:rFonts w:ascii="Roboto" w:hAnsi="Roboto"/>
        </w:rPr>
        <w:t>. Toute personne physique ou morale intéressée pourra également demander communication du rapport et des conclusions du commissaire enquêteur dans les conditions prévues au titre 1</w:t>
      </w:r>
      <w:r w:rsidRPr="00C065FC">
        <w:rPr>
          <w:rFonts w:ascii="Roboto" w:hAnsi="Roboto"/>
          <w:vertAlign w:val="superscript"/>
        </w:rPr>
        <w:t>er</w:t>
      </w:r>
      <w:r w:rsidRPr="00C065FC">
        <w:rPr>
          <w:rFonts w:ascii="Roboto" w:hAnsi="Roboto"/>
        </w:rPr>
        <w:t xml:space="preserve"> de la loi du 7 juillet 1978</w:t>
      </w:r>
    </w:p>
    <w:p w:rsidR="00E1347E" w:rsidRDefault="00E1347E" w:rsidP="00191CFE">
      <w:pPr>
        <w:jc w:val="both"/>
        <w:rPr>
          <w:rFonts w:ascii="Roboto" w:hAnsi="Roboto"/>
        </w:rPr>
      </w:pPr>
    </w:p>
    <w:p w:rsidR="00E1347E" w:rsidRDefault="00E1347E" w:rsidP="00191CFE">
      <w:pPr>
        <w:jc w:val="both"/>
        <w:rPr>
          <w:rFonts w:ascii="Roboto" w:hAnsi="Roboto"/>
        </w:rPr>
      </w:pPr>
    </w:p>
    <w:p w:rsidR="00E1347E" w:rsidRDefault="00E1347E" w:rsidP="00191CFE">
      <w:pPr>
        <w:jc w:val="both"/>
        <w:rPr>
          <w:rFonts w:ascii="Roboto" w:hAnsi="Roboto"/>
        </w:rPr>
      </w:pPr>
    </w:p>
    <w:p w:rsidR="00E1347E" w:rsidRDefault="00E1347E" w:rsidP="00191CFE">
      <w:pPr>
        <w:jc w:val="both"/>
        <w:rPr>
          <w:rFonts w:ascii="Roboto" w:hAnsi="Roboto"/>
        </w:rPr>
      </w:pPr>
    </w:p>
    <w:p w:rsidR="00E1347E" w:rsidRPr="00C065FC" w:rsidRDefault="00E1347E" w:rsidP="00191CFE">
      <w:pPr>
        <w:jc w:val="both"/>
        <w:rPr>
          <w:rFonts w:ascii="Roboto" w:hAnsi="Roboto"/>
        </w:rPr>
      </w:pPr>
    </w:p>
    <w:p w:rsidR="00191CFE" w:rsidRPr="00191CFE" w:rsidRDefault="00191CFE" w:rsidP="00191CFE">
      <w:pPr>
        <w:jc w:val="both"/>
        <w:rPr>
          <w:rFonts w:ascii="Roboto" w:hAnsi="Roboto"/>
          <w:b/>
          <w:u w:val="single"/>
        </w:rPr>
      </w:pPr>
      <w:r w:rsidRPr="00C065FC">
        <w:rPr>
          <w:rFonts w:ascii="Roboto" w:hAnsi="Roboto"/>
          <w:b/>
          <w:u w:val="single"/>
        </w:rPr>
        <w:t xml:space="preserve">Article 9 : </w:t>
      </w:r>
    </w:p>
    <w:p w:rsidR="00191CFE" w:rsidRDefault="00191CFE" w:rsidP="00191CFE">
      <w:pPr>
        <w:jc w:val="both"/>
        <w:rPr>
          <w:rFonts w:ascii="Roboto" w:hAnsi="Roboto"/>
        </w:rPr>
      </w:pPr>
      <w:r w:rsidRPr="00C065FC">
        <w:rPr>
          <w:rFonts w:ascii="Roboto" w:hAnsi="Roboto"/>
        </w:rPr>
        <w:t xml:space="preserve">A l’issue de l’enquête publique, </w:t>
      </w:r>
      <w:r w:rsidRPr="00924540">
        <w:rPr>
          <w:rFonts w:ascii="Roboto" w:hAnsi="Roboto"/>
        </w:rPr>
        <w:t>le dossi</w:t>
      </w:r>
      <w:r>
        <w:rPr>
          <w:rFonts w:ascii="Roboto" w:hAnsi="Roboto"/>
        </w:rPr>
        <w:t>er</w:t>
      </w:r>
      <w:r w:rsidRPr="00924540">
        <w:rPr>
          <w:rFonts w:ascii="Roboto" w:hAnsi="Roboto"/>
        </w:rPr>
        <w:t xml:space="preserve"> de déclaration de projet re</w:t>
      </w:r>
      <w:r>
        <w:rPr>
          <w:rFonts w:ascii="Roboto" w:hAnsi="Roboto"/>
        </w:rPr>
        <w:t>l</w:t>
      </w:r>
      <w:r w:rsidRPr="00924540">
        <w:rPr>
          <w:rFonts w:ascii="Roboto" w:hAnsi="Roboto"/>
        </w:rPr>
        <w:t xml:space="preserve">atif au projet </w:t>
      </w:r>
      <w:r w:rsidR="00C46B12">
        <w:rPr>
          <w:rFonts w:ascii="Roboto" w:hAnsi="Roboto"/>
        </w:rPr>
        <w:t>de requalification du centre-ville</w:t>
      </w:r>
      <w:r w:rsidRPr="00924540">
        <w:rPr>
          <w:rFonts w:ascii="Roboto" w:hAnsi="Roboto"/>
        </w:rPr>
        <w:t xml:space="preserve"> de Goussainville,</w:t>
      </w:r>
      <w:r w:rsidRPr="00C065FC">
        <w:rPr>
          <w:rFonts w:ascii="Roboto" w:hAnsi="Roboto"/>
        </w:rPr>
        <w:t xml:space="preserve"> modifié pour tenir compte à la fois des</w:t>
      </w:r>
      <w:r>
        <w:rPr>
          <w:rFonts w:ascii="Roboto" w:hAnsi="Roboto"/>
        </w:rPr>
        <w:t xml:space="preserve"> retours</w:t>
      </w:r>
      <w:r w:rsidRPr="00C065FC">
        <w:rPr>
          <w:rFonts w:ascii="Roboto" w:hAnsi="Roboto"/>
        </w:rPr>
        <w:t xml:space="preserve"> des</w:t>
      </w:r>
      <w:r>
        <w:rPr>
          <w:rFonts w:ascii="Roboto" w:hAnsi="Roboto"/>
        </w:rPr>
        <w:t xml:space="preserve"> collectivités intéressées</w:t>
      </w:r>
      <w:r w:rsidRPr="00C065FC">
        <w:rPr>
          <w:rFonts w:ascii="Roboto" w:hAnsi="Roboto"/>
        </w:rPr>
        <w:t xml:space="preserve">, des observations du public et des conclusions du Commissaire Enquêteur, sera approuvé par délibération du Conseil Municipal de </w:t>
      </w:r>
      <w:r>
        <w:rPr>
          <w:rFonts w:ascii="Roboto" w:hAnsi="Roboto"/>
        </w:rPr>
        <w:t>Goussainville</w:t>
      </w:r>
      <w:r w:rsidR="00C46B12">
        <w:rPr>
          <w:rFonts w:ascii="Roboto" w:hAnsi="Roboto"/>
        </w:rPr>
        <w:t>.</w:t>
      </w:r>
    </w:p>
    <w:p w:rsidR="00191CFE" w:rsidRPr="00C065FC" w:rsidRDefault="00191CFE" w:rsidP="00191CFE">
      <w:pPr>
        <w:jc w:val="both"/>
        <w:rPr>
          <w:rFonts w:ascii="Roboto" w:hAnsi="Roboto"/>
        </w:rPr>
      </w:pPr>
    </w:p>
    <w:p w:rsidR="00191CFE" w:rsidRPr="00191CFE" w:rsidRDefault="00191CFE" w:rsidP="00191CFE">
      <w:pPr>
        <w:jc w:val="both"/>
        <w:rPr>
          <w:rFonts w:ascii="Roboto" w:hAnsi="Roboto"/>
          <w:b/>
          <w:u w:val="single"/>
        </w:rPr>
      </w:pPr>
      <w:r w:rsidRPr="00C065FC">
        <w:rPr>
          <w:rFonts w:ascii="Roboto" w:hAnsi="Roboto"/>
          <w:b/>
          <w:u w:val="single"/>
        </w:rPr>
        <w:t>Article 10 :</w:t>
      </w:r>
      <w:r>
        <w:rPr>
          <w:rFonts w:ascii="Roboto" w:hAnsi="Roboto"/>
        </w:rPr>
        <w:tab/>
      </w:r>
    </w:p>
    <w:p w:rsidR="00191CFE" w:rsidRPr="00C065FC" w:rsidRDefault="00191CFE" w:rsidP="00191CFE">
      <w:pPr>
        <w:jc w:val="both"/>
        <w:rPr>
          <w:rFonts w:ascii="Roboto" w:hAnsi="Roboto"/>
        </w:rPr>
      </w:pPr>
      <w:r w:rsidRPr="00C065FC">
        <w:rPr>
          <w:rFonts w:ascii="Roboto" w:hAnsi="Roboto"/>
        </w:rPr>
        <w:t>Copie du présent arrêté sera transmise :</w:t>
      </w:r>
    </w:p>
    <w:p w:rsidR="00191CFE" w:rsidRPr="00C065FC" w:rsidRDefault="00191CFE" w:rsidP="00191CFE">
      <w:pPr>
        <w:numPr>
          <w:ilvl w:val="0"/>
          <w:numId w:val="2"/>
        </w:numPr>
        <w:spacing w:after="0" w:line="240" w:lineRule="auto"/>
        <w:jc w:val="both"/>
        <w:rPr>
          <w:rFonts w:ascii="Roboto" w:hAnsi="Roboto"/>
        </w:rPr>
      </w:pPr>
      <w:r w:rsidRPr="00C065FC">
        <w:rPr>
          <w:rFonts w:ascii="Roboto" w:hAnsi="Roboto"/>
        </w:rPr>
        <w:t>au Commissaire Enquêteur,</w:t>
      </w:r>
    </w:p>
    <w:p w:rsidR="00191CFE" w:rsidRPr="00C065FC" w:rsidRDefault="00191CFE" w:rsidP="00191CFE">
      <w:pPr>
        <w:numPr>
          <w:ilvl w:val="0"/>
          <w:numId w:val="2"/>
        </w:numPr>
        <w:spacing w:after="0" w:line="240" w:lineRule="auto"/>
        <w:jc w:val="both"/>
        <w:rPr>
          <w:rFonts w:ascii="Roboto" w:hAnsi="Roboto"/>
        </w:rPr>
      </w:pPr>
      <w:r w:rsidRPr="00C065FC">
        <w:rPr>
          <w:rFonts w:ascii="Roboto" w:hAnsi="Roboto"/>
        </w:rPr>
        <w:t xml:space="preserve">à la </w:t>
      </w:r>
      <w:r>
        <w:rPr>
          <w:rFonts w:ascii="Roboto" w:hAnsi="Roboto"/>
        </w:rPr>
        <w:t>Préfecture du Val</w:t>
      </w:r>
      <w:r w:rsidRPr="00C065FC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d’Oise </w:t>
      </w:r>
    </w:p>
    <w:p w:rsidR="00191CFE" w:rsidRPr="00C065FC" w:rsidRDefault="00191CFE" w:rsidP="00191CFE">
      <w:pPr>
        <w:tabs>
          <w:tab w:val="left" w:pos="4111"/>
        </w:tabs>
        <w:rPr>
          <w:rFonts w:ascii="Roboto" w:hAnsi="Roboto"/>
          <w:b/>
        </w:rPr>
      </w:pPr>
    </w:p>
    <w:p w:rsidR="00191CFE" w:rsidRPr="000B0F40" w:rsidRDefault="00191CFE" w:rsidP="00191CFE">
      <w:pPr>
        <w:ind w:left="3403" w:firstLine="708"/>
        <w:jc w:val="both"/>
        <w:rPr>
          <w:rFonts w:ascii="Roboto" w:hAnsi="Roboto"/>
        </w:rPr>
      </w:pPr>
      <w:r w:rsidRPr="000B0F40">
        <w:rPr>
          <w:rFonts w:ascii="Roboto" w:hAnsi="Roboto"/>
          <w:b/>
        </w:rPr>
        <w:t>Fait à Goussainville</w:t>
      </w:r>
    </w:p>
    <w:p w:rsidR="00191CFE" w:rsidRPr="00191CFE" w:rsidRDefault="00191CFE" w:rsidP="00191CFE">
      <w:pPr>
        <w:tabs>
          <w:tab w:val="left" w:pos="4111"/>
        </w:tabs>
        <w:ind w:left="4111"/>
        <w:rPr>
          <w:rFonts w:ascii="Roboto" w:hAnsi="Roboto"/>
          <w:i/>
        </w:rPr>
      </w:pPr>
      <w:r w:rsidRPr="000B0F40">
        <w:rPr>
          <w:rFonts w:ascii="Roboto" w:hAnsi="Roboto"/>
          <w:b/>
        </w:rPr>
        <w:t xml:space="preserve">Le </w:t>
      </w:r>
      <w:r w:rsidR="008C4CD0">
        <w:rPr>
          <w:rFonts w:ascii="Roboto" w:hAnsi="Roboto"/>
          <w:b/>
        </w:rPr>
        <w:t>1</w:t>
      </w:r>
      <w:r w:rsidR="008C4CD0" w:rsidRPr="008C4CD0">
        <w:rPr>
          <w:rFonts w:ascii="Roboto" w:hAnsi="Roboto"/>
          <w:b/>
          <w:vertAlign w:val="superscript"/>
        </w:rPr>
        <w:t>er</w:t>
      </w:r>
      <w:r w:rsidR="008C4CD0">
        <w:rPr>
          <w:rFonts w:ascii="Roboto" w:hAnsi="Roboto"/>
          <w:b/>
        </w:rPr>
        <w:t xml:space="preserve"> octobre</w:t>
      </w:r>
      <w:r w:rsidR="00C46B12">
        <w:rPr>
          <w:rFonts w:ascii="Roboto" w:hAnsi="Roboto"/>
          <w:b/>
        </w:rPr>
        <w:t xml:space="preserve"> 2025</w:t>
      </w:r>
    </w:p>
    <w:p w:rsidR="00191CFE" w:rsidRPr="00C065FC" w:rsidRDefault="00191CFE" w:rsidP="00191CFE">
      <w:pPr>
        <w:tabs>
          <w:tab w:val="left" w:pos="4111"/>
        </w:tabs>
        <w:ind w:left="4111"/>
        <w:rPr>
          <w:rFonts w:ascii="Roboto" w:hAnsi="Roboto"/>
          <w:b/>
        </w:rPr>
      </w:pPr>
    </w:p>
    <w:p w:rsidR="00191CFE" w:rsidRPr="00C065FC" w:rsidRDefault="00191CFE" w:rsidP="00191CFE">
      <w:pPr>
        <w:tabs>
          <w:tab w:val="left" w:pos="3828"/>
        </w:tabs>
        <w:ind w:left="4111"/>
        <w:rPr>
          <w:rFonts w:ascii="Roboto" w:hAnsi="Roboto"/>
          <w:b/>
        </w:rPr>
      </w:pPr>
      <w:r w:rsidRPr="00C065FC">
        <w:rPr>
          <w:rFonts w:ascii="Roboto" w:hAnsi="Roboto"/>
          <w:b/>
        </w:rPr>
        <w:t>Le Maire,</w:t>
      </w:r>
    </w:p>
    <w:p w:rsidR="00191CFE" w:rsidRPr="00C065FC" w:rsidRDefault="00191CFE" w:rsidP="00191CFE">
      <w:pPr>
        <w:ind w:left="4111"/>
        <w:rPr>
          <w:rFonts w:ascii="Roboto" w:hAnsi="Roboto"/>
          <w:b/>
        </w:rPr>
      </w:pPr>
      <w:r>
        <w:rPr>
          <w:rFonts w:ascii="Roboto" w:hAnsi="Roboto"/>
          <w:b/>
        </w:rPr>
        <w:t>Abdelaziz HAMIDA</w:t>
      </w:r>
      <w:r w:rsidRPr="00C065FC">
        <w:rPr>
          <w:rFonts w:ascii="Roboto" w:hAnsi="Roboto"/>
          <w:b/>
        </w:rPr>
        <w:t>.</w:t>
      </w:r>
    </w:p>
    <w:p w:rsidR="00806598" w:rsidRPr="00F50420" w:rsidRDefault="00806598" w:rsidP="00191CFE">
      <w:pPr>
        <w:tabs>
          <w:tab w:val="left" w:pos="851"/>
          <w:tab w:val="left" w:pos="4962"/>
        </w:tabs>
        <w:spacing w:after="0" w:line="240" w:lineRule="auto"/>
        <w:ind w:right="141"/>
        <w:jc w:val="both"/>
        <w:rPr>
          <w:rFonts w:ascii="Arial" w:eastAsia="Times New Roman" w:hAnsi="Arial" w:cs="Arial"/>
          <w:b/>
          <w:i/>
          <w:sz w:val="24"/>
          <w:szCs w:val="24"/>
          <w:lang w:eastAsia="fr-FR"/>
        </w:rPr>
      </w:pPr>
    </w:p>
    <w:p w:rsidR="00806598" w:rsidRPr="00F50420" w:rsidRDefault="00806598" w:rsidP="00806598">
      <w:pPr>
        <w:tabs>
          <w:tab w:val="left" w:pos="851"/>
          <w:tab w:val="left" w:pos="4962"/>
        </w:tabs>
        <w:spacing w:after="0" w:line="240" w:lineRule="auto"/>
        <w:ind w:left="-1276" w:right="141" w:hanging="284"/>
        <w:jc w:val="both"/>
        <w:rPr>
          <w:rFonts w:ascii="Arial" w:eastAsia="Times New Roman" w:hAnsi="Arial" w:cs="Arial"/>
          <w:b/>
          <w:i/>
          <w:sz w:val="24"/>
          <w:szCs w:val="24"/>
          <w:lang w:eastAsia="fr-FR"/>
        </w:rPr>
      </w:pPr>
    </w:p>
    <w:sectPr w:rsidR="00806598" w:rsidRPr="00F5042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598" w:rsidRDefault="00806598" w:rsidP="00806598">
      <w:pPr>
        <w:spacing w:after="0" w:line="240" w:lineRule="auto"/>
      </w:pPr>
      <w:r>
        <w:separator/>
      </w:r>
    </w:p>
  </w:endnote>
  <w:endnote w:type="continuationSeparator" w:id="0">
    <w:p w:rsidR="00806598" w:rsidRDefault="00806598" w:rsidP="0080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598" w:rsidRDefault="00806598" w:rsidP="00806598">
      <w:pPr>
        <w:spacing w:after="0" w:line="240" w:lineRule="auto"/>
      </w:pPr>
      <w:r>
        <w:separator/>
      </w:r>
    </w:p>
  </w:footnote>
  <w:footnote w:type="continuationSeparator" w:id="0">
    <w:p w:rsidR="00806598" w:rsidRDefault="00806598" w:rsidP="00806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598" w:rsidRDefault="00F5042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4CDD1B68" wp14:editId="59715014">
          <wp:simplePos x="0" y="0"/>
          <wp:positionH relativeFrom="margin">
            <wp:posOffset>-529581</wp:posOffset>
          </wp:positionH>
          <wp:positionV relativeFrom="paragraph">
            <wp:posOffset>-238599</wp:posOffset>
          </wp:positionV>
          <wp:extent cx="3075305" cy="709295"/>
          <wp:effectExtent l="0" t="0" r="0" b="0"/>
          <wp:wrapThrough wrapText="bothSides">
            <wp:wrapPolygon edited="0">
              <wp:start x="0" y="0"/>
              <wp:lineTo x="0" y="20885"/>
              <wp:lineTo x="21408" y="20885"/>
              <wp:lineTo x="21408" y="0"/>
              <wp:lineTo x="0" y="0"/>
            </wp:wrapPolygon>
          </wp:wrapThrough>
          <wp:docPr id="3" name="Image 3" descr="C:\Users\marjorie.brithmer@ville-goussainville.fr\Desktop\Gouss_Logo_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rjorie.brithmer@ville-goussainville.fr\Desktop\Gouss_Logo_202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530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6598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D8BAF2D" wp14:editId="42CBF90F">
          <wp:simplePos x="0" y="0"/>
          <wp:positionH relativeFrom="page">
            <wp:align>right</wp:align>
          </wp:positionH>
          <wp:positionV relativeFrom="paragraph">
            <wp:posOffset>-447202</wp:posOffset>
          </wp:positionV>
          <wp:extent cx="7494270" cy="10591800"/>
          <wp:effectExtent l="0" t="0" r="0" b="0"/>
          <wp:wrapNone/>
          <wp:docPr id="1" name="Image 1" descr="TETElettre11-2010_Layou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TElettre11-2010_Layout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4270" cy="1059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57A45"/>
    <w:multiLevelType w:val="hybridMultilevel"/>
    <w:tmpl w:val="6A92055C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01279"/>
    <w:multiLevelType w:val="hybridMultilevel"/>
    <w:tmpl w:val="AC42EAA6"/>
    <w:lvl w:ilvl="0" w:tplc="0FCA33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98"/>
    <w:rsid w:val="000C5FA4"/>
    <w:rsid w:val="00186702"/>
    <w:rsid w:val="00191CFE"/>
    <w:rsid w:val="00354CAA"/>
    <w:rsid w:val="003E0B3B"/>
    <w:rsid w:val="004A2EFC"/>
    <w:rsid w:val="00650CFC"/>
    <w:rsid w:val="006E1F15"/>
    <w:rsid w:val="006F1879"/>
    <w:rsid w:val="00762654"/>
    <w:rsid w:val="00805653"/>
    <w:rsid w:val="00806598"/>
    <w:rsid w:val="00856E55"/>
    <w:rsid w:val="00870730"/>
    <w:rsid w:val="008C4CD0"/>
    <w:rsid w:val="008C5EF9"/>
    <w:rsid w:val="008E56FE"/>
    <w:rsid w:val="00984E11"/>
    <w:rsid w:val="009C09B5"/>
    <w:rsid w:val="00A97E3A"/>
    <w:rsid w:val="00AA0B0F"/>
    <w:rsid w:val="00AC7A18"/>
    <w:rsid w:val="00C46B12"/>
    <w:rsid w:val="00D077EE"/>
    <w:rsid w:val="00D149C3"/>
    <w:rsid w:val="00D5748A"/>
    <w:rsid w:val="00E1347E"/>
    <w:rsid w:val="00F50420"/>
    <w:rsid w:val="00F7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1BE9C"/>
  <w15:chartTrackingRefBased/>
  <w15:docId w15:val="{9CB26EE0-9B1B-48F5-B02D-C79FE308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6598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D077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077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06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6598"/>
  </w:style>
  <w:style w:type="paragraph" w:styleId="Pieddepage">
    <w:name w:val="footer"/>
    <w:basedOn w:val="Normal"/>
    <w:link w:val="PieddepageCar"/>
    <w:uiPriority w:val="99"/>
    <w:unhideWhenUsed/>
    <w:rsid w:val="00806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6598"/>
  </w:style>
  <w:style w:type="paragraph" w:styleId="Paragraphedeliste">
    <w:name w:val="List Paragraph"/>
    <w:basedOn w:val="Normal"/>
    <w:uiPriority w:val="34"/>
    <w:qFormat/>
    <w:rsid w:val="00F50420"/>
    <w:pPr>
      <w:ind w:left="720"/>
      <w:contextualSpacing/>
    </w:pPr>
  </w:style>
  <w:style w:type="character" w:customStyle="1" w:styleId="w8qarf">
    <w:name w:val="w8qarf"/>
    <w:basedOn w:val="Policepardfaut"/>
    <w:rsid w:val="00186702"/>
  </w:style>
  <w:style w:type="character" w:customStyle="1" w:styleId="lrzxr">
    <w:name w:val="lrzxr"/>
    <w:basedOn w:val="Policepardfaut"/>
    <w:rsid w:val="00186702"/>
  </w:style>
  <w:style w:type="character" w:customStyle="1" w:styleId="Titre2Car">
    <w:name w:val="Titre 2 Car"/>
    <w:basedOn w:val="Policepardfaut"/>
    <w:link w:val="Titre2"/>
    <w:uiPriority w:val="9"/>
    <w:rsid w:val="00D077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D07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91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191CFE"/>
    <w:rPr>
      <w:color w:val="0000FF"/>
      <w:u w:val="single"/>
    </w:rPr>
  </w:style>
  <w:style w:type="character" w:customStyle="1" w:styleId="object">
    <w:name w:val="object"/>
    <w:rsid w:val="00191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57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7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597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21493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11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0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e-goussainville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affichTexte.do?cidTexte=JORFTEXT000032966914&amp;categorieLien=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1003</Words>
  <Characters>5520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MG - Installation Office 2019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SANT'ANNA Fanny</dc:creator>
  <cp:keywords/>
  <dc:description/>
  <cp:lastModifiedBy>SUCHETET Laurence</cp:lastModifiedBy>
  <cp:revision>7</cp:revision>
  <cp:lastPrinted>2023-02-10T08:15:00Z</cp:lastPrinted>
  <dcterms:created xsi:type="dcterms:W3CDTF">2025-09-30T06:17:00Z</dcterms:created>
  <dcterms:modified xsi:type="dcterms:W3CDTF">2025-10-02T14:10:00Z</dcterms:modified>
</cp:coreProperties>
</file>